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043" w:rsidRDefault="00402043" w:rsidP="00402043">
      <w:pPr>
        <w:shd w:val="clear" w:color="auto" w:fill="FFFFFF"/>
        <w:spacing w:before="108" w:line="350" w:lineRule="atLeast"/>
        <w:ind w:left="427" w:right="226" w:hanging="566"/>
        <w:jc w:val="center"/>
        <w:rPr>
          <w:rFonts w:cs="Arial"/>
          <w:b/>
          <w:color w:val="000000"/>
          <w:spacing w:val="15"/>
          <w:sz w:val="36"/>
          <w:szCs w:val="36"/>
        </w:rPr>
      </w:pPr>
      <w:r w:rsidRPr="00402043">
        <w:rPr>
          <w:rFonts w:cs="Arial" w:hint="eastAsia"/>
          <w:b/>
          <w:color w:val="000000"/>
          <w:spacing w:val="15"/>
          <w:sz w:val="36"/>
          <w:szCs w:val="36"/>
        </w:rPr>
        <w:t>112年「東亞茶文化展</w:t>
      </w:r>
      <w:proofErr w:type="gramStart"/>
      <w:r w:rsidRPr="00402043">
        <w:rPr>
          <w:rFonts w:cs="Arial" w:hint="eastAsia"/>
          <w:b/>
          <w:color w:val="000000"/>
          <w:spacing w:val="15"/>
          <w:sz w:val="36"/>
          <w:szCs w:val="36"/>
        </w:rPr>
        <w:t>─</w:t>
      </w:r>
      <w:proofErr w:type="gramEnd"/>
      <w:r w:rsidRPr="00402043">
        <w:rPr>
          <w:rFonts w:cs="Arial" w:hint="eastAsia"/>
          <w:b/>
          <w:color w:val="000000"/>
          <w:spacing w:val="15"/>
          <w:sz w:val="36"/>
          <w:szCs w:val="36"/>
        </w:rPr>
        <w:t>教師研習工作坊」</w:t>
      </w:r>
    </w:p>
    <w:p w:rsidR="000A32EA" w:rsidRPr="00402043" w:rsidRDefault="000A32EA" w:rsidP="00402043">
      <w:pPr>
        <w:shd w:val="clear" w:color="auto" w:fill="FFFFFF"/>
        <w:spacing w:before="108" w:line="350" w:lineRule="atLeast"/>
        <w:ind w:left="427" w:right="226" w:hanging="566"/>
        <w:jc w:val="center"/>
        <w:rPr>
          <w:rFonts w:cs="Arial"/>
          <w:b/>
          <w:color w:val="000000"/>
          <w:spacing w:val="15"/>
          <w:sz w:val="36"/>
          <w:szCs w:val="36"/>
        </w:rPr>
      </w:pPr>
    </w:p>
    <w:p w:rsidR="00402043" w:rsidRPr="00402043" w:rsidRDefault="00402043" w:rsidP="00402043">
      <w:pPr>
        <w:shd w:val="clear" w:color="auto" w:fill="FFFFFF"/>
        <w:spacing w:before="108" w:line="350" w:lineRule="atLeast"/>
        <w:ind w:left="427" w:right="226" w:hanging="566"/>
        <w:rPr>
          <w:b/>
          <w:color w:val="000000"/>
          <w:spacing w:val="15"/>
          <w:sz w:val="32"/>
          <w:szCs w:val="32"/>
        </w:rPr>
      </w:pPr>
      <w:r w:rsidRPr="00402043">
        <w:rPr>
          <w:rFonts w:cs="Arial"/>
          <w:b/>
          <w:color w:val="000000"/>
          <w:spacing w:val="15"/>
          <w:sz w:val="32"/>
          <w:szCs w:val="32"/>
        </w:rPr>
        <w:t>壹、活動說明</w:t>
      </w:r>
    </w:p>
    <w:p w:rsidR="00402043" w:rsidRDefault="00402043" w:rsidP="00402043">
      <w:pPr>
        <w:shd w:val="clear" w:color="auto" w:fill="FFFFFF"/>
        <w:spacing w:before="108" w:line="350" w:lineRule="atLeast"/>
        <w:ind w:left="427" w:right="226" w:hanging="566"/>
        <w:rPr>
          <w:rFonts w:cs="Arial"/>
          <w:color w:val="000000"/>
          <w:spacing w:val="15"/>
          <w:sz w:val="28"/>
          <w:szCs w:val="28"/>
        </w:rPr>
      </w:pPr>
      <w:r w:rsidRPr="00402043">
        <w:rPr>
          <w:rFonts w:hint="eastAsia"/>
          <w:color w:val="000000"/>
          <w:spacing w:val="15"/>
          <w:sz w:val="28"/>
          <w:szCs w:val="28"/>
        </w:rPr>
        <w:t>    國立故宮博物院收藏歷代文物精華，為推動故宮展覽與學校教育之連結，及因應108課綱</w:t>
      </w:r>
      <w:proofErr w:type="gramStart"/>
      <w:r w:rsidRPr="00402043">
        <w:rPr>
          <w:rFonts w:hint="eastAsia"/>
          <w:color w:val="000000"/>
          <w:spacing w:val="15"/>
          <w:sz w:val="28"/>
          <w:szCs w:val="28"/>
        </w:rPr>
        <w:t>校定</w:t>
      </w:r>
      <w:proofErr w:type="gramEnd"/>
      <w:r w:rsidRPr="00402043">
        <w:rPr>
          <w:rFonts w:hint="eastAsia"/>
          <w:color w:val="000000"/>
          <w:spacing w:val="15"/>
          <w:sz w:val="28"/>
          <w:szCs w:val="28"/>
        </w:rPr>
        <w:t>課程，</w:t>
      </w:r>
      <w:proofErr w:type="gramStart"/>
      <w:r w:rsidRPr="00402043">
        <w:rPr>
          <w:rFonts w:cs="Arial"/>
          <w:color w:val="000000"/>
          <w:spacing w:val="15"/>
          <w:sz w:val="28"/>
          <w:szCs w:val="28"/>
        </w:rPr>
        <w:t>特</w:t>
      </w:r>
      <w:proofErr w:type="gramEnd"/>
      <w:r w:rsidRPr="00402043">
        <w:rPr>
          <w:rFonts w:cs="Arial"/>
          <w:color w:val="000000"/>
          <w:spacing w:val="15"/>
          <w:sz w:val="28"/>
          <w:szCs w:val="28"/>
        </w:rPr>
        <w:t>以南部院區「東亞茶文化展」為主題，辦理「</w:t>
      </w:r>
      <w:proofErr w:type="gramStart"/>
      <w:r w:rsidRPr="00402043">
        <w:rPr>
          <w:rFonts w:cs="Arial"/>
          <w:color w:val="000000"/>
          <w:spacing w:val="15"/>
          <w:sz w:val="28"/>
          <w:szCs w:val="28"/>
        </w:rPr>
        <w:t>跨域、</w:t>
      </w:r>
      <w:proofErr w:type="gramEnd"/>
      <w:r w:rsidRPr="00402043">
        <w:rPr>
          <w:rFonts w:cs="Arial"/>
          <w:color w:val="000000"/>
          <w:spacing w:val="15"/>
          <w:sz w:val="28"/>
          <w:szCs w:val="28"/>
        </w:rPr>
        <w:t>數位」教師增能研習工作坊，帶領教師實際進行課程教案產出，以利教師回校發展完整之教學教案。  </w:t>
      </w:r>
    </w:p>
    <w:p w:rsidR="00402043" w:rsidRPr="00402043" w:rsidRDefault="00402043" w:rsidP="000A32EA">
      <w:pPr>
        <w:shd w:val="clear" w:color="auto" w:fill="FFFFFF"/>
        <w:spacing w:line="200" w:lineRule="atLeast"/>
        <w:ind w:left="425" w:right="227" w:hanging="567"/>
        <w:rPr>
          <w:rFonts w:cs="Arial"/>
          <w:color w:val="000000"/>
          <w:spacing w:val="15"/>
          <w:sz w:val="28"/>
          <w:szCs w:val="28"/>
        </w:rPr>
      </w:pPr>
    </w:p>
    <w:p w:rsidR="00402043" w:rsidRPr="00402043" w:rsidRDefault="00402043" w:rsidP="00402043">
      <w:pPr>
        <w:shd w:val="clear" w:color="auto" w:fill="FFFFFF"/>
        <w:spacing w:before="104" w:line="400" w:lineRule="atLeast"/>
        <w:rPr>
          <w:b/>
          <w:color w:val="000000"/>
          <w:spacing w:val="15"/>
          <w:sz w:val="32"/>
          <w:szCs w:val="32"/>
        </w:rPr>
      </w:pPr>
      <w:r w:rsidRPr="00402043">
        <w:rPr>
          <w:rFonts w:cs="Arial"/>
          <w:b/>
          <w:color w:val="000000"/>
          <w:spacing w:val="15"/>
          <w:sz w:val="32"/>
          <w:szCs w:val="32"/>
        </w:rPr>
        <w:t>貳、活動內容</w:t>
      </w:r>
    </w:p>
    <w:p w:rsidR="00402043" w:rsidRPr="00402043" w:rsidRDefault="00402043" w:rsidP="00402043">
      <w:pPr>
        <w:shd w:val="clear" w:color="auto" w:fill="FFFFFF"/>
        <w:spacing w:before="106" w:line="350" w:lineRule="atLeast"/>
        <w:rPr>
          <w:color w:val="000000"/>
          <w:spacing w:val="15"/>
          <w:sz w:val="28"/>
          <w:szCs w:val="28"/>
        </w:rPr>
      </w:pPr>
      <w:r w:rsidRPr="00402043">
        <w:rPr>
          <w:rFonts w:cs="Arial"/>
          <w:color w:val="000000"/>
          <w:spacing w:val="15"/>
          <w:sz w:val="28"/>
          <w:szCs w:val="28"/>
        </w:rPr>
        <w:t>  一、活動日期：11</w:t>
      </w:r>
      <w:r w:rsidRPr="00402043">
        <w:rPr>
          <w:rFonts w:cs="Arial"/>
          <w:color w:val="000000"/>
          <w:spacing w:val="69"/>
          <w:sz w:val="28"/>
          <w:szCs w:val="28"/>
        </w:rPr>
        <w:t>2</w:t>
      </w:r>
      <w:r w:rsidRPr="00402043">
        <w:rPr>
          <w:rFonts w:cs="Arial"/>
          <w:color w:val="000000"/>
          <w:spacing w:val="35"/>
          <w:sz w:val="28"/>
          <w:szCs w:val="28"/>
        </w:rPr>
        <w:t>年</w:t>
      </w:r>
      <w:r w:rsidRPr="00402043">
        <w:rPr>
          <w:rFonts w:cs="Arial"/>
          <w:color w:val="000000"/>
          <w:spacing w:val="69"/>
          <w:sz w:val="28"/>
          <w:szCs w:val="28"/>
        </w:rPr>
        <w:t>8</w:t>
      </w:r>
      <w:r w:rsidRPr="00402043">
        <w:rPr>
          <w:rFonts w:cs="Arial"/>
          <w:color w:val="000000"/>
          <w:spacing w:val="15"/>
          <w:sz w:val="28"/>
          <w:szCs w:val="28"/>
        </w:rPr>
        <w:t>月</w:t>
      </w:r>
      <w:r w:rsidRPr="00402043">
        <w:rPr>
          <w:rFonts w:cs="Arial"/>
          <w:color w:val="000000"/>
          <w:spacing w:val="69"/>
          <w:sz w:val="28"/>
          <w:szCs w:val="28"/>
        </w:rPr>
        <w:t>19</w:t>
      </w:r>
      <w:r w:rsidR="00C166F6">
        <w:rPr>
          <w:rFonts w:cs="Arial"/>
          <w:color w:val="000000"/>
          <w:spacing w:val="15"/>
          <w:sz w:val="28"/>
          <w:szCs w:val="28"/>
        </w:rPr>
        <w:t>日（星期</w:t>
      </w:r>
      <w:r w:rsidR="00C166F6">
        <w:rPr>
          <w:rFonts w:cs="Arial" w:hint="eastAsia"/>
          <w:color w:val="000000"/>
          <w:spacing w:val="15"/>
          <w:sz w:val="28"/>
          <w:szCs w:val="28"/>
        </w:rPr>
        <w:t>六</w:t>
      </w:r>
      <w:r w:rsidRPr="00402043">
        <w:rPr>
          <w:rFonts w:cs="Arial"/>
          <w:color w:val="000000"/>
          <w:spacing w:val="15"/>
          <w:sz w:val="28"/>
          <w:szCs w:val="28"/>
        </w:rPr>
        <w:t>）。</w:t>
      </w:r>
    </w:p>
    <w:p w:rsidR="00402043" w:rsidRPr="00402043" w:rsidRDefault="00402043" w:rsidP="00402043">
      <w:pPr>
        <w:shd w:val="clear" w:color="auto" w:fill="FFFFFF"/>
        <w:spacing w:before="15" w:line="350" w:lineRule="atLeast"/>
        <w:rPr>
          <w:rFonts w:cs="Arial"/>
          <w:color w:val="000000"/>
          <w:spacing w:val="-1"/>
          <w:sz w:val="28"/>
          <w:szCs w:val="28"/>
        </w:rPr>
      </w:pPr>
      <w:r w:rsidRPr="00402043">
        <w:rPr>
          <w:rFonts w:cs="Arial"/>
          <w:color w:val="000000"/>
          <w:spacing w:val="15"/>
          <w:sz w:val="28"/>
          <w:szCs w:val="28"/>
        </w:rPr>
        <w:t>  </w:t>
      </w:r>
      <w:r w:rsidRPr="00402043">
        <w:rPr>
          <w:rFonts w:cs="Arial"/>
          <w:color w:val="000000"/>
          <w:spacing w:val="-2"/>
          <w:sz w:val="28"/>
          <w:szCs w:val="28"/>
        </w:rPr>
        <w:t>二、</w:t>
      </w:r>
      <w:r w:rsidRPr="00402043">
        <w:rPr>
          <w:rFonts w:cs="Arial"/>
          <w:color w:val="000000"/>
          <w:spacing w:val="-1"/>
          <w:sz w:val="28"/>
          <w:szCs w:val="28"/>
        </w:rPr>
        <w:t>活</w:t>
      </w:r>
      <w:r w:rsidRPr="00402043">
        <w:rPr>
          <w:rFonts w:cs="Arial"/>
          <w:color w:val="000000"/>
          <w:spacing w:val="-2"/>
          <w:sz w:val="28"/>
          <w:szCs w:val="28"/>
        </w:rPr>
        <w:t>動</w:t>
      </w:r>
      <w:r w:rsidRPr="00402043">
        <w:rPr>
          <w:rFonts w:cs="Arial"/>
          <w:color w:val="000000"/>
          <w:spacing w:val="-1"/>
          <w:sz w:val="28"/>
          <w:szCs w:val="28"/>
        </w:rPr>
        <w:t>地點：</w:t>
      </w:r>
      <w:r w:rsidRPr="00402043">
        <w:rPr>
          <w:rFonts w:cs="Arial"/>
          <w:color w:val="000000"/>
          <w:spacing w:val="-2"/>
          <w:sz w:val="28"/>
          <w:szCs w:val="28"/>
        </w:rPr>
        <w:t>國</w:t>
      </w:r>
      <w:r w:rsidRPr="00402043">
        <w:rPr>
          <w:rFonts w:cs="Arial"/>
          <w:color w:val="000000"/>
          <w:spacing w:val="-1"/>
          <w:sz w:val="28"/>
          <w:szCs w:val="28"/>
        </w:rPr>
        <w:t>立故宮</w:t>
      </w:r>
      <w:r w:rsidRPr="00402043">
        <w:rPr>
          <w:rFonts w:cs="Arial"/>
          <w:color w:val="000000"/>
          <w:spacing w:val="-2"/>
          <w:sz w:val="28"/>
          <w:szCs w:val="28"/>
        </w:rPr>
        <w:t>博</w:t>
      </w:r>
      <w:r w:rsidRPr="00402043">
        <w:rPr>
          <w:rFonts w:cs="Arial"/>
          <w:color w:val="000000"/>
          <w:spacing w:val="-1"/>
          <w:sz w:val="28"/>
          <w:szCs w:val="28"/>
        </w:rPr>
        <w:t>物院</w:t>
      </w:r>
      <w:r w:rsidRPr="00402043">
        <w:rPr>
          <w:rFonts w:cs="Arial"/>
          <w:color w:val="000000"/>
          <w:spacing w:val="-2"/>
          <w:sz w:val="28"/>
          <w:szCs w:val="28"/>
        </w:rPr>
        <w:t>南部</w:t>
      </w:r>
      <w:r w:rsidRPr="00402043">
        <w:rPr>
          <w:rFonts w:cs="Arial"/>
          <w:color w:val="000000"/>
          <w:spacing w:val="-1"/>
          <w:sz w:val="28"/>
          <w:szCs w:val="28"/>
        </w:rPr>
        <w:t>院區1</w:t>
      </w:r>
      <w:proofErr w:type="gramStart"/>
      <w:r w:rsidRPr="00402043">
        <w:rPr>
          <w:rFonts w:cs="Arial"/>
          <w:color w:val="000000"/>
          <w:spacing w:val="-1"/>
          <w:sz w:val="28"/>
          <w:szCs w:val="28"/>
        </w:rPr>
        <w:t>樓兒創</w:t>
      </w:r>
      <w:proofErr w:type="gramEnd"/>
      <w:r w:rsidRPr="00402043">
        <w:rPr>
          <w:rFonts w:cs="Arial"/>
          <w:color w:val="000000"/>
          <w:spacing w:val="-1"/>
          <w:sz w:val="28"/>
          <w:szCs w:val="28"/>
        </w:rPr>
        <w:t>教室</w:t>
      </w:r>
      <w:r w:rsidRPr="00402043">
        <w:rPr>
          <w:rFonts w:cs="Arial"/>
          <w:color w:val="000000"/>
          <w:spacing w:val="-3"/>
          <w:sz w:val="28"/>
          <w:szCs w:val="28"/>
        </w:rPr>
        <w:t>  (嘉</w:t>
      </w:r>
      <w:r w:rsidRPr="00402043">
        <w:rPr>
          <w:rFonts w:cs="Arial"/>
          <w:color w:val="000000"/>
          <w:spacing w:val="-1"/>
          <w:sz w:val="28"/>
          <w:szCs w:val="28"/>
        </w:rPr>
        <w:t>義縣太</w:t>
      </w:r>
      <w:r w:rsidRPr="00402043">
        <w:rPr>
          <w:rFonts w:cs="Arial" w:hint="eastAsia"/>
          <w:color w:val="000000"/>
          <w:spacing w:val="-1"/>
          <w:sz w:val="28"/>
          <w:szCs w:val="28"/>
        </w:rPr>
        <w:t xml:space="preserve"> </w:t>
      </w:r>
    </w:p>
    <w:p w:rsidR="00402043" w:rsidRPr="00402043" w:rsidRDefault="00402043" w:rsidP="00402043">
      <w:pPr>
        <w:shd w:val="clear" w:color="auto" w:fill="FFFFFF"/>
        <w:spacing w:before="15" w:line="350" w:lineRule="atLeast"/>
        <w:rPr>
          <w:color w:val="000000"/>
          <w:spacing w:val="15"/>
          <w:sz w:val="28"/>
          <w:szCs w:val="28"/>
        </w:rPr>
      </w:pPr>
      <w:r w:rsidRPr="00402043">
        <w:rPr>
          <w:rFonts w:cs="Arial" w:hint="eastAsia"/>
          <w:color w:val="000000"/>
          <w:spacing w:val="-1"/>
          <w:sz w:val="28"/>
          <w:szCs w:val="28"/>
        </w:rPr>
        <w:t xml:space="preserve">     </w:t>
      </w:r>
      <w:proofErr w:type="gramStart"/>
      <w:r w:rsidRPr="00402043">
        <w:rPr>
          <w:rFonts w:cs="Arial"/>
          <w:color w:val="000000"/>
          <w:spacing w:val="-1"/>
          <w:sz w:val="28"/>
          <w:szCs w:val="28"/>
        </w:rPr>
        <w:t>保市故宮</w:t>
      </w:r>
      <w:proofErr w:type="gramEnd"/>
      <w:r w:rsidRPr="00402043">
        <w:rPr>
          <w:rFonts w:cs="Arial"/>
          <w:color w:val="000000"/>
          <w:spacing w:val="-1"/>
          <w:sz w:val="28"/>
          <w:szCs w:val="28"/>
        </w:rPr>
        <w:t>大</w:t>
      </w:r>
      <w:r w:rsidRPr="00402043">
        <w:rPr>
          <w:rFonts w:cs="Arial"/>
          <w:color w:val="000000"/>
          <w:spacing w:val="35"/>
          <w:sz w:val="28"/>
          <w:szCs w:val="28"/>
        </w:rPr>
        <w:t>道</w:t>
      </w:r>
      <w:r w:rsidRPr="00402043">
        <w:rPr>
          <w:rFonts w:cs="Arial"/>
          <w:color w:val="000000"/>
          <w:spacing w:val="-2"/>
          <w:sz w:val="28"/>
          <w:szCs w:val="28"/>
        </w:rPr>
        <w:t>88</w:t>
      </w:r>
      <w:r w:rsidRPr="00402043">
        <w:rPr>
          <w:rFonts w:cs="Arial"/>
          <w:color w:val="000000"/>
          <w:spacing w:val="68"/>
          <w:sz w:val="28"/>
          <w:szCs w:val="28"/>
        </w:rPr>
        <w:t>8</w:t>
      </w:r>
      <w:r w:rsidRPr="00402043">
        <w:rPr>
          <w:rFonts w:cs="Arial"/>
          <w:color w:val="000000"/>
          <w:spacing w:val="15"/>
          <w:sz w:val="28"/>
          <w:szCs w:val="28"/>
        </w:rPr>
        <w:t>號</w:t>
      </w:r>
      <w:r w:rsidRPr="00402043">
        <w:rPr>
          <w:rFonts w:cs="Arial"/>
          <w:color w:val="000000"/>
          <w:spacing w:val="-1"/>
          <w:sz w:val="28"/>
          <w:szCs w:val="28"/>
        </w:rPr>
        <w:t>)。</w:t>
      </w:r>
    </w:p>
    <w:p w:rsidR="003C0D3A" w:rsidRDefault="00402043" w:rsidP="00402043">
      <w:pPr>
        <w:shd w:val="clear" w:color="auto" w:fill="FFFFFF"/>
        <w:spacing w:before="5" w:line="362" w:lineRule="atLeast"/>
        <w:ind w:right="523"/>
        <w:jc w:val="both"/>
        <w:rPr>
          <w:rFonts w:cs="Arial"/>
          <w:color w:val="000000"/>
          <w:spacing w:val="15"/>
          <w:sz w:val="28"/>
          <w:szCs w:val="28"/>
        </w:rPr>
      </w:pPr>
      <w:r w:rsidRPr="00402043">
        <w:rPr>
          <w:rFonts w:cs="Arial"/>
          <w:color w:val="000000"/>
          <w:spacing w:val="15"/>
          <w:sz w:val="28"/>
          <w:szCs w:val="28"/>
        </w:rPr>
        <w:t>  三、招收對象：全國高中各課程領域輔導員及對活動主題有興</w:t>
      </w:r>
    </w:p>
    <w:p w:rsidR="00113C01" w:rsidRDefault="003C0D3A" w:rsidP="00113C01">
      <w:pPr>
        <w:shd w:val="clear" w:color="auto" w:fill="FFFFFF"/>
        <w:spacing w:before="5" w:line="362" w:lineRule="atLeast"/>
        <w:ind w:right="523"/>
        <w:jc w:val="both"/>
        <w:rPr>
          <w:rFonts w:cs="Arial"/>
          <w:color w:val="000000"/>
          <w:spacing w:val="15"/>
          <w:sz w:val="28"/>
          <w:szCs w:val="28"/>
        </w:rPr>
      </w:pPr>
      <w:r>
        <w:rPr>
          <w:rFonts w:cs="Arial" w:hint="eastAsia"/>
          <w:color w:val="000000"/>
          <w:spacing w:val="15"/>
          <w:sz w:val="28"/>
          <w:szCs w:val="28"/>
        </w:rPr>
        <w:t xml:space="preserve">               </w:t>
      </w:r>
      <w:r w:rsidR="00402043" w:rsidRPr="00402043">
        <w:rPr>
          <w:rFonts w:cs="Arial"/>
          <w:color w:val="000000"/>
          <w:spacing w:val="15"/>
          <w:sz w:val="28"/>
          <w:szCs w:val="28"/>
        </w:rPr>
        <w:t>趣之教師50</w:t>
      </w:r>
      <w:r>
        <w:rPr>
          <w:rFonts w:cs="Arial"/>
          <w:color w:val="000000"/>
          <w:spacing w:val="15"/>
          <w:sz w:val="28"/>
          <w:szCs w:val="28"/>
        </w:rPr>
        <w:t>名</w:t>
      </w:r>
      <w:proofErr w:type="gramStart"/>
      <w:r>
        <w:rPr>
          <w:rFonts w:cs="Arial"/>
          <w:color w:val="000000"/>
          <w:spacing w:val="15"/>
          <w:sz w:val="28"/>
          <w:szCs w:val="28"/>
        </w:rPr>
        <w:t>（</w:t>
      </w:r>
      <w:proofErr w:type="gramEnd"/>
      <w:r w:rsidR="00113C01">
        <w:rPr>
          <w:rFonts w:cs="Arial" w:hint="eastAsia"/>
          <w:color w:val="000000"/>
          <w:spacing w:val="15"/>
          <w:sz w:val="28"/>
          <w:szCs w:val="28"/>
        </w:rPr>
        <w:t>錄取順序：1.高中輔導團教師</w:t>
      </w:r>
    </w:p>
    <w:p w:rsidR="00B511C2" w:rsidRDefault="00113C01" w:rsidP="00402043">
      <w:pPr>
        <w:shd w:val="clear" w:color="auto" w:fill="FFFFFF"/>
        <w:spacing w:before="5" w:line="362" w:lineRule="atLeast"/>
        <w:ind w:right="523"/>
        <w:jc w:val="both"/>
        <w:rPr>
          <w:rFonts w:cs="Arial"/>
          <w:color w:val="000000"/>
          <w:spacing w:val="15"/>
          <w:sz w:val="28"/>
          <w:szCs w:val="28"/>
        </w:rPr>
      </w:pPr>
      <w:r>
        <w:rPr>
          <w:rFonts w:cs="Arial" w:hint="eastAsia"/>
          <w:color w:val="000000"/>
          <w:spacing w:val="15"/>
          <w:sz w:val="28"/>
          <w:szCs w:val="28"/>
        </w:rPr>
        <w:t xml:space="preserve">               2.一般高中教師 </w:t>
      </w:r>
      <w:r>
        <w:rPr>
          <w:rFonts w:cs="Arial"/>
          <w:color w:val="000000"/>
          <w:spacing w:val="15"/>
          <w:sz w:val="28"/>
          <w:szCs w:val="28"/>
        </w:rPr>
        <w:t>3.</w:t>
      </w:r>
      <w:r>
        <w:rPr>
          <w:rFonts w:cs="Arial" w:hint="eastAsia"/>
          <w:color w:val="000000"/>
          <w:spacing w:val="15"/>
          <w:sz w:val="28"/>
          <w:szCs w:val="28"/>
        </w:rPr>
        <w:t>國中輔導團教師</w:t>
      </w:r>
      <w:r w:rsidR="00B511C2">
        <w:rPr>
          <w:rFonts w:cs="Arial" w:hint="eastAsia"/>
          <w:color w:val="000000"/>
          <w:spacing w:val="15"/>
          <w:sz w:val="28"/>
          <w:szCs w:val="28"/>
        </w:rPr>
        <w:t xml:space="preserve"> 4.一般國</w:t>
      </w:r>
    </w:p>
    <w:p w:rsidR="00402043" w:rsidRDefault="00B511C2" w:rsidP="00402043">
      <w:pPr>
        <w:shd w:val="clear" w:color="auto" w:fill="FFFFFF"/>
        <w:spacing w:before="5" w:line="362" w:lineRule="atLeast"/>
        <w:ind w:right="523"/>
        <w:jc w:val="both"/>
        <w:rPr>
          <w:rFonts w:cs="Arial"/>
          <w:color w:val="000000"/>
          <w:spacing w:val="15"/>
          <w:sz w:val="28"/>
          <w:szCs w:val="28"/>
        </w:rPr>
      </w:pPr>
      <w:r>
        <w:rPr>
          <w:rFonts w:cs="Arial" w:hint="eastAsia"/>
          <w:color w:val="000000"/>
          <w:spacing w:val="15"/>
          <w:sz w:val="28"/>
          <w:szCs w:val="28"/>
        </w:rPr>
        <w:t xml:space="preserve">               中教師</w:t>
      </w:r>
      <w:r w:rsidR="00113C01">
        <w:rPr>
          <w:rFonts w:cs="Arial" w:hint="eastAsia"/>
          <w:color w:val="000000"/>
          <w:spacing w:val="15"/>
          <w:sz w:val="28"/>
          <w:szCs w:val="28"/>
        </w:rPr>
        <w:t xml:space="preserve"> ）。</w:t>
      </w:r>
    </w:p>
    <w:p w:rsidR="00402043" w:rsidRPr="000A32EA" w:rsidRDefault="00402043" w:rsidP="000A32EA">
      <w:pPr>
        <w:shd w:val="clear" w:color="auto" w:fill="FFFFFF"/>
        <w:spacing w:line="200" w:lineRule="atLeast"/>
        <w:ind w:left="425" w:right="227" w:hanging="567"/>
        <w:rPr>
          <w:rFonts w:cs="Arial"/>
          <w:color w:val="000000"/>
          <w:spacing w:val="15"/>
          <w:sz w:val="28"/>
          <w:szCs w:val="28"/>
        </w:rPr>
      </w:pPr>
    </w:p>
    <w:p w:rsidR="00402043" w:rsidRPr="000A32EA" w:rsidRDefault="00402043" w:rsidP="000A32EA">
      <w:pPr>
        <w:shd w:val="clear" w:color="auto" w:fill="FFFFFF"/>
        <w:spacing w:before="104" w:line="400" w:lineRule="atLeast"/>
        <w:rPr>
          <w:rFonts w:cs="Arial"/>
          <w:b/>
          <w:color w:val="000000"/>
          <w:spacing w:val="15"/>
          <w:sz w:val="32"/>
          <w:szCs w:val="32"/>
        </w:rPr>
      </w:pPr>
      <w:r w:rsidRPr="00402043">
        <w:rPr>
          <w:rFonts w:cs="Arial" w:hint="eastAsia"/>
          <w:b/>
          <w:color w:val="000000"/>
          <w:spacing w:val="15"/>
          <w:sz w:val="32"/>
          <w:szCs w:val="32"/>
        </w:rPr>
        <w:t>參、</w:t>
      </w:r>
      <w:r w:rsidRPr="00402043">
        <w:rPr>
          <w:rFonts w:cs="Arial"/>
          <w:b/>
          <w:color w:val="000000"/>
          <w:spacing w:val="15"/>
          <w:sz w:val="32"/>
          <w:szCs w:val="32"/>
        </w:rPr>
        <w:t>報名方式</w:t>
      </w:r>
    </w:p>
    <w:p w:rsidR="00402043" w:rsidRPr="000A32EA" w:rsidRDefault="000A32EA" w:rsidP="000A32EA">
      <w:pPr>
        <w:shd w:val="clear" w:color="auto" w:fill="FFFFFF"/>
        <w:spacing w:before="104" w:line="400" w:lineRule="atLeast"/>
        <w:rPr>
          <w:rFonts w:cs="Arial"/>
          <w:b/>
          <w:color w:val="000000"/>
          <w:spacing w:val="15"/>
          <w:sz w:val="28"/>
          <w:szCs w:val="28"/>
        </w:rPr>
      </w:pPr>
      <w:r>
        <w:rPr>
          <w:rFonts w:cs="Arial"/>
          <w:b/>
          <w:color w:val="000000"/>
          <w:spacing w:val="15"/>
          <w:sz w:val="32"/>
          <w:szCs w:val="32"/>
        </w:rPr>
        <w:t>   </w:t>
      </w:r>
      <w:r w:rsidR="00402043" w:rsidRPr="000A32EA">
        <w:rPr>
          <w:rFonts w:cs="Arial" w:hint="eastAsia"/>
          <w:color w:val="000000"/>
          <w:spacing w:val="15"/>
          <w:sz w:val="28"/>
          <w:szCs w:val="28"/>
        </w:rPr>
        <w:t>一、</w:t>
      </w:r>
      <w:r w:rsidR="00402043" w:rsidRPr="000A32EA">
        <w:rPr>
          <w:rFonts w:cs="Arial"/>
          <w:color w:val="000000"/>
          <w:spacing w:val="15"/>
          <w:sz w:val="28"/>
          <w:szCs w:val="28"/>
        </w:rPr>
        <w:t>報名網址：</w:t>
      </w:r>
      <w:hyperlink r:id="rId7" w:history="1">
        <w:r w:rsidR="00B511C2" w:rsidRPr="002562E4">
          <w:rPr>
            <w:rStyle w:val="ac"/>
            <w:rFonts w:hint="eastAsia"/>
            <w:b/>
            <w:sz w:val="24"/>
            <w:szCs w:val="24"/>
          </w:rPr>
          <w:t>https://www</w:t>
        </w:r>
        <w:r w:rsidR="00B511C2" w:rsidRPr="002562E4">
          <w:rPr>
            <w:rStyle w:val="ac"/>
            <w:b/>
            <w:sz w:val="24"/>
            <w:szCs w:val="24"/>
          </w:rPr>
          <w:t>1</w:t>
        </w:r>
        <w:r w:rsidR="00B511C2" w:rsidRPr="002562E4">
          <w:rPr>
            <w:rStyle w:val="ac"/>
            <w:rFonts w:hint="eastAsia"/>
            <w:b/>
            <w:sz w:val="24"/>
            <w:szCs w:val="24"/>
          </w:rPr>
          <w:t>.inservice.edu.tw/index2-</w:t>
        </w:r>
      </w:hyperlink>
      <w:r w:rsidR="00402043" w:rsidRPr="000A32EA">
        <w:rPr>
          <w:rFonts w:cs="Arial" w:hint="eastAsia"/>
          <w:b/>
          <w:color w:val="000000"/>
          <w:spacing w:val="15"/>
          <w:sz w:val="24"/>
          <w:szCs w:val="24"/>
        </w:rPr>
        <w:t>3.aspx</w:t>
      </w:r>
    </w:p>
    <w:p w:rsidR="00402043" w:rsidRPr="00402043" w:rsidRDefault="00402043" w:rsidP="00402043">
      <w:pPr>
        <w:shd w:val="clear" w:color="auto" w:fill="FFFFFF"/>
        <w:spacing w:before="12" w:line="350" w:lineRule="atLeast"/>
        <w:ind w:hanging="142"/>
        <w:rPr>
          <w:color w:val="000000"/>
          <w:spacing w:val="15"/>
          <w:sz w:val="28"/>
          <w:szCs w:val="28"/>
        </w:rPr>
      </w:pPr>
      <w:r>
        <w:rPr>
          <w:rFonts w:cs="Arial"/>
          <w:color w:val="000000"/>
          <w:spacing w:val="15"/>
          <w:sz w:val="28"/>
          <w:szCs w:val="28"/>
        </w:rPr>
        <w:t>    </w:t>
      </w:r>
      <w:r>
        <w:rPr>
          <w:rFonts w:cs="Arial" w:hint="eastAsia"/>
          <w:color w:val="000000"/>
          <w:spacing w:val="15"/>
          <w:sz w:val="28"/>
          <w:szCs w:val="28"/>
        </w:rPr>
        <w:t>二、</w:t>
      </w:r>
      <w:r w:rsidRPr="00402043">
        <w:rPr>
          <w:rFonts w:cs="Arial"/>
          <w:color w:val="000000"/>
          <w:spacing w:val="15"/>
          <w:sz w:val="28"/>
          <w:szCs w:val="28"/>
        </w:rPr>
        <w:t>研習代碼：【</w:t>
      </w:r>
      <w:r w:rsidRPr="000A32EA">
        <w:rPr>
          <w:rFonts w:cs="Arial"/>
          <w:b/>
          <w:color w:val="000000"/>
          <w:spacing w:val="15"/>
          <w:sz w:val="28"/>
          <w:szCs w:val="28"/>
        </w:rPr>
        <w:t>3909350</w:t>
      </w:r>
      <w:r w:rsidRPr="00402043">
        <w:rPr>
          <w:rFonts w:cs="Arial"/>
          <w:color w:val="000000"/>
          <w:spacing w:val="15"/>
          <w:sz w:val="28"/>
          <w:szCs w:val="28"/>
        </w:rPr>
        <w:t>】</w:t>
      </w:r>
    </w:p>
    <w:p w:rsidR="00402043" w:rsidRDefault="00402043" w:rsidP="00402043">
      <w:pPr>
        <w:shd w:val="clear" w:color="auto" w:fill="FFFFFF"/>
        <w:spacing w:before="12" w:line="350" w:lineRule="atLeast"/>
        <w:ind w:hanging="142"/>
        <w:rPr>
          <w:rFonts w:cs="Arial"/>
          <w:color w:val="000000"/>
          <w:spacing w:val="15"/>
          <w:sz w:val="28"/>
          <w:szCs w:val="28"/>
        </w:rPr>
      </w:pPr>
      <w:r>
        <w:rPr>
          <w:rFonts w:cs="Arial"/>
          <w:color w:val="000000"/>
          <w:spacing w:val="15"/>
          <w:sz w:val="28"/>
          <w:szCs w:val="28"/>
        </w:rPr>
        <w:t xml:space="preserve">    </w:t>
      </w:r>
      <w:r>
        <w:rPr>
          <w:rFonts w:cs="Arial" w:hint="eastAsia"/>
          <w:color w:val="000000"/>
          <w:spacing w:val="15"/>
          <w:sz w:val="28"/>
          <w:szCs w:val="28"/>
        </w:rPr>
        <w:t>三、</w:t>
      </w:r>
      <w:r w:rsidRPr="00402043">
        <w:rPr>
          <w:rFonts w:cs="Arial"/>
          <w:color w:val="000000"/>
          <w:spacing w:val="15"/>
          <w:sz w:val="28"/>
          <w:szCs w:val="28"/>
        </w:rPr>
        <w:t>報名日期：112年7月1日至8月10日</w:t>
      </w:r>
      <w:r>
        <w:rPr>
          <w:rFonts w:cs="Arial" w:hint="eastAsia"/>
          <w:color w:val="000000"/>
          <w:spacing w:val="15"/>
          <w:sz w:val="28"/>
          <w:szCs w:val="28"/>
        </w:rPr>
        <w:t>，</w:t>
      </w:r>
      <w:r w:rsidRPr="00402043">
        <w:rPr>
          <w:rFonts w:cs="Arial"/>
          <w:color w:val="000000"/>
          <w:spacing w:val="15"/>
          <w:sz w:val="28"/>
          <w:szCs w:val="28"/>
        </w:rPr>
        <w:t>或50人額滿為止。</w:t>
      </w:r>
    </w:p>
    <w:p w:rsidR="00402043" w:rsidRPr="00402043" w:rsidRDefault="00402043" w:rsidP="00402043">
      <w:pPr>
        <w:shd w:val="clear" w:color="auto" w:fill="FFFFFF"/>
        <w:spacing w:before="12" w:line="350" w:lineRule="atLeast"/>
        <w:ind w:hanging="142"/>
        <w:rPr>
          <w:rFonts w:cs="Arial"/>
          <w:color w:val="000000"/>
          <w:spacing w:val="15"/>
          <w:sz w:val="28"/>
          <w:szCs w:val="28"/>
        </w:rPr>
      </w:pPr>
    </w:p>
    <w:p w:rsidR="00584CB5" w:rsidRPr="000A32EA" w:rsidRDefault="00402043" w:rsidP="000A32EA">
      <w:pPr>
        <w:shd w:val="clear" w:color="auto" w:fill="FFFFFF"/>
        <w:spacing w:before="104" w:line="400" w:lineRule="atLeast"/>
        <w:rPr>
          <w:rFonts w:cs="Arial"/>
          <w:b/>
          <w:color w:val="000000"/>
          <w:spacing w:val="15"/>
          <w:sz w:val="32"/>
          <w:szCs w:val="32"/>
        </w:rPr>
      </w:pPr>
      <w:r w:rsidRPr="000A32EA">
        <w:rPr>
          <w:rFonts w:cs="Arial" w:hint="eastAsia"/>
          <w:b/>
          <w:color w:val="000000"/>
          <w:spacing w:val="15"/>
          <w:sz w:val="32"/>
          <w:szCs w:val="32"/>
        </w:rPr>
        <w:t>肆、注意事項</w:t>
      </w:r>
    </w:p>
    <w:p w:rsidR="00402043" w:rsidRPr="000A32EA" w:rsidRDefault="00402043" w:rsidP="000A32EA">
      <w:pPr>
        <w:shd w:val="clear" w:color="auto" w:fill="FFFFFF"/>
        <w:spacing w:before="104" w:line="400" w:lineRule="atLeast"/>
        <w:rPr>
          <w:rFonts w:cs="Arial"/>
          <w:color w:val="000000"/>
          <w:spacing w:val="15"/>
          <w:sz w:val="28"/>
          <w:szCs w:val="28"/>
        </w:rPr>
      </w:pPr>
      <w:r w:rsidRPr="000A32EA">
        <w:rPr>
          <w:rFonts w:cs="Arial" w:hint="eastAsia"/>
          <w:b/>
          <w:color w:val="000000"/>
          <w:spacing w:val="15"/>
          <w:sz w:val="32"/>
          <w:szCs w:val="32"/>
        </w:rPr>
        <w:t xml:space="preserve">　</w:t>
      </w:r>
      <w:r w:rsidRPr="000A32EA">
        <w:rPr>
          <w:rFonts w:cs="Arial" w:hint="eastAsia"/>
          <w:color w:val="000000"/>
          <w:spacing w:val="15"/>
          <w:sz w:val="28"/>
          <w:szCs w:val="28"/>
        </w:rPr>
        <w:t>一、本研習工作坊備有午餐，全程參與之研習人員將核發研習時</w:t>
      </w:r>
    </w:p>
    <w:p w:rsidR="00402043" w:rsidRDefault="00402043">
      <w:pPr>
        <w:pStyle w:val="a3"/>
        <w:spacing w:line="223" w:lineRule="auto"/>
        <w:ind w:left="120" w:right="786"/>
        <w:jc w:val="both"/>
        <w:rPr>
          <w:spacing w:val="-2"/>
        </w:rPr>
      </w:pPr>
      <w:r w:rsidRPr="000A32EA">
        <w:rPr>
          <w:rFonts w:hint="eastAsia"/>
          <w:spacing w:val="-2"/>
        </w:rPr>
        <w:t xml:space="preserve">　　　數，</w:t>
      </w:r>
      <w:r>
        <w:rPr>
          <w:rFonts w:hint="eastAsia"/>
          <w:spacing w:val="-2"/>
        </w:rPr>
        <w:t>惟配合環保請自行攜帶水杯及個人餐具。</w:t>
      </w:r>
    </w:p>
    <w:p w:rsidR="000A32EA" w:rsidRDefault="000A32EA">
      <w:pPr>
        <w:pStyle w:val="a3"/>
        <w:spacing w:line="223" w:lineRule="auto"/>
        <w:ind w:left="120" w:right="786"/>
        <w:jc w:val="both"/>
        <w:rPr>
          <w:spacing w:val="-2"/>
        </w:rPr>
      </w:pPr>
    </w:p>
    <w:p w:rsidR="000A32EA" w:rsidRDefault="00402043">
      <w:pPr>
        <w:pStyle w:val="a3"/>
        <w:spacing w:line="223" w:lineRule="auto"/>
        <w:ind w:left="120" w:right="786"/>
        <w:jc w:val="both"/>
        <w:rPr>
          <w:spacing w:val="-2"/>
        </w:rPr>
      </w:pPr>
      <w:r>
        <w:rPr>
          <w:rFonts w:hint="eastAsia"/>
          <w:spacing w:val="-2"/>
        </w:rPr>
        <w:t xml:space="preserve">　二、</w:t>
      </w:r>
      <w:r w:rsidR="000A32EA">
        <w:rPr>
          <w:rFonts w:hint="eastAsia"/>
          <w:spacing w:val="-2"/>
        </w:rPr>
        <w:t>本研習工作坊結束後將辦理教案徵選比賽，請參與教師踴躍</w:t>
      </w:r>
    </w:p>
    <w:p w:rsidR="00402043" w:rsidRPr="00402043" w:rsidRDefault="00C166F6">
      <w:pPr>
        <w:pStyle w:val="a3"/>
        <w:spacing w:line="223" w:lineRule="auto"/>
        <w:ind w:left="120" w:right="786"/>
        <w:jc w:val="both"/>
        <w:rPr>
          <w:spacing w:val="-2"/>
        </w:rPr>
      </w:pPr>
      <w:r>
        <w:rPr>
          <w:rFonts w:hint="eastAsia"/>
          <w:spacing w:val="-2"/>
        </w:rPr>
        <w:t xml:space="preserve">　　　投件，比賽簡章預計8月25</w:t>
      </w:r>
      <w:bookmarkStart w:id="0" w:name="_GoBack"/>
      <w:bookmarkEnd w:id="0"/>
      <w:r w:rsidR="000A32EA">
        <w:rPr>
          <w:rFonts w:hint="eastAsia"/>
          <w:spacing w:val="-2"/>
        </w:rPr>
        <w:t>日於南部院區官方網站公告。</w:t>
      </w:r>
    </w:p>
    <w:p w:rsidR="00584CB5" w:rsidRDefault="00584CB5">
      <w:pPr>
        <w:pStyle w:val="a3"/>
        <w:spacing w:line="223" w:lineRule="auto"/>
        <w:ind w:left="120" w:right="786"/>
        <w:jc w:val="both"/>
      </w:pPr>
    </w:p>
    <w:p w:rsidR="000118C8" w:rsidRDefault="000118C8">
      <w:pPr>
        <w:pStyle w:val="a3"/>
        <w:spacing w:before="4"/>
        <w:rPr>
          <w:sz w:val="24"/>
        </w:rPr>
      </w:pPr>
    </w:p>
    <w:p w:rsidR="000118C8" w:rsidRDefault="000118C8">
      <w:pPr>
        <w:sectPr w:rsidR="000118C8">
          <w:footerReference w:type="default" r:id="rId8"/>
          <w:type w:val="continuous"/>
          <w:pgSz w:w="11910" w:h="16840"/>
          <w:pgMar w:top="1540" w:right="1200" w:bottom="1420" w:left="1680" w:header="0" w:footer="1238" w:gutter="0"/>
          <w:pgNumType w:start="1"/>
          <w:cols w:space="720"/>
        </w:sectPr>
      </w:pPr>
    </w:p>
    <w:p w:rsidR="000A32EA" w:rsidRPr="000A32EA" w:rsidRDefault="000A32EA" w:rsidP="000A32EA">
      <w:pPr>
        <w:pStyle w:val="a3"/>
        <w:spacing w:before="178"/>
        <w:ind w:left="120"/>
        <w:rPr>
          <w:b/>
          <w:spacing w:val="-4"/>
          <w:sz w:val="32"/>
          <w:szCs w:val="32"/>
        </w:rPr>
      </w:pPr>
      <w:r w:rsidRPr="000A32EA">
        <w:rPr>
          <w:rFonts w:hint="eastAsia"/>
          <w:b/>
          <w:spacing w:val="-4"/>
          <w:sz w:val="32"/>
          <w:szCs w:val="32"/>
        </w:rPr>
        <w:lastRenderedPageBreak/>
        <w:t>伍、</w:t>
      </w:r>
      <w:r w:rsidR="00584CB5" w:rsidRPr="000A32EA">
        <w:rPr>
          <w:rFonts w:hint="eastAsia"/>
          <w:b/>
          <w:spacing w:val="-4"/>
          <w:sz w:val="32"/>
          <w:szCs w:val="32"/>
        </w:rPr>
        <w:t>工作坊行程</w:t>
      </w:r>
      <w:r>
        <w:rPr>
          <w:rFonts w:hint="eastAsia"/>
          <w:b/>
          <w:spacing w:val="-4"/>
          <w:sz w:val="32"/>
          <w:szCs w:val="32"/>
        </w:rPr>
        <w:t>表</w:t>
      </w:r>
    </w:p>
    <w:p w:rsidR="000118C8" w:rsidRDefault="000118C8">
      <w:pPr>
        <w:pStyle w:val="a3"/>
        <w:spacing w:before="8"/>
        <w:rPr>
          <w:sz w:val="11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400"/>
        <w:gridCol w:w="3119"/>
      </w:tblGrid>
      <w:tr w:rsidR="000A32EA" w:rsidTr="000A32EA">
        <w:trPr>
          <w:trHeight w:val="359"/>
        </w:trPr>
        <w:tc>
          <w:tcPr>
            <w:tcW w:w="1135" w:type="dxa"/>
          </w:tcPr>
          <w:p w:rsidR="000A32EA" w:rsidRDefault="000A32EA">
            <w:pPr>
              <w:pStyle w:val="TableParagraph"/>
              <w:spacing w:line="32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時間</w:t>
            </w:r>
          </w:p>
        </w:tc>
        <w:tc>
          <w:tcPr>
            <w:tcW w:w="4400" w:type="dxa"/>
          </w:tcPr>
          <w:p w:rsidR="000A32EA" w:rsidRDefault="000A32EA">
            <w:pPr>
              <w:pStyle w:val="TableParagraph"/>
              <w:spacing w:line="328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課程</w:t>
            </w:r>
          </w:p>
        </w:tc>
        <w:tc>
          <w:tcPr>
            <w:tcW w:w="3119" w:type="dxa"/>
          </w:tcPr>
          <w:p w:rsidR="000A32EA" w:rsidRDefault="000A32EA">
            <w:pPr>
              <w:pStyle w:val="TableParagraph"/>
              <w:spacing w:line="32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講師/團隊</w:t>
            </w:r>
          </w:p>
        </w:tc>
      </w:tr>
      <w:tr w:rsidR="000A32EA" w:rsidTr="000A32EA">
        <w:trPr>
          <w:trHeight w:val="707"/>
        </w:trPr>
        <w:tc>
          <w:tcPr>
            <w:tcW w:w="1135" w:type="dxa"/>
          </w:tcPr>
          <w:p w:rsidR="000A32EA" w:rsidRDefault="000A32E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08:30-</w:t>
            </w:r>
          </w:p>
          <w:p w:rsidR="000A32EA" w:rsidRDefault="000A32EA">
            <w:pPr>
              <w:pStyle w:val="TableParagraph"/>
              <w:spacing w:before="24"/>
              <w:rPr>
                <w:sz w:val="24"/>
              </w:rPr>
            </w:pPr>
            <w:r>
              <w:rPr>
                <w:spacing w:val="-2"/>
                <w:sz w:val="24"/>
              </w:rPr>
              <w:t>08:50</w:t>
            </w:r>
          </w:p>
        </w:tc>
        <w:tc>
          <w:tcPr>
            <w:tcW w:w="4400" w:type="dxa"/>
          </w:tcPr>
          <w:p w:rsidR="000A32EA" w:rsidRDefault="000A32EA">
            <w:pPr>
              <w:pStyle w:val="TableParagraph"/>
              <w:ind w:left="228"/>
              <w:rPr>
                <w:sz w:val="24"/>
              </w:rPr>
            </w:pPr>
            <w:r>
              <w:rPr>
                <w:spacing w:val="-5"/>
                <w:sz w:val="24"/>
              </w:rPr>
              <w:t>報到</w:t>
            </w:r>
          </w:p>
        </w:tc>
        <w:tc>
          <w:tcPr>
            <w:tcW w:w="3119" w:type="dxa"/>
          </w:tcPr>
          <w:p w:rsidR="000A32EA" w:rsidRPr="000A32EA" w:rsidRDefault="000A32EA" w:rsidP="000A32EA">
            <w:pPr>
              <w:pStyle w:val="TableParagraph"/>
              <w:spacing w:before="27" w:line="268" w:lineRule="auto"/>
              <w:ind w:right="218"/>
              <w:rPr>
                <w:sz w:val="24"/>
              </w:rPr>
            </w:pPr>
            <w:r>
              <w:rPr>
                <w:spacing w:val="-14"/>
              </w:rPr>
              <w:t xml:space="preserve">國教署 </w:t>
            </w:r>
            <w:proofErr w:type="spellStart"/>
            <w:r>
              <w:t>Ecity</w:t>
            </w:r>
            <w:proofErr w:type="spellEnd"/>
            <w:r>
              <w:rPr>
                <w:spacing w:val="-12"/>
              </w:rPr>
              <w:t xml:space="preserve"> 新興科技</w:t>
            </w:r>
            <w:r>
              <w:rPr>
                <w:spacing w:val="-2"/>
              </w:rPr>
              <w:t>推廣中心 教師團隊</w:t>
            </w:r>
          </w:p>
        </w:tc>
      </w:tr>
      <w:tr w:rsidR="000A32EA" w:rsidTr="000A32EA">
        <w:trPr>
          <w:trHeight w:val="622"/>
        </w:trPr>
        <w:tc>
          <w:tcPr>
            <w:tcW w:w="1135" w:type="dxa"/>
          </w:tcPr>
          <w:p w:rsidR="000A32EA" w:rsidRDefault="000A32EA">
            <w:pPr>
              <w:pStyle w:val="TableParagraph"/>
              <w:spacing w:before="14"/>
              <w:rPr>
                <w:sz w:val="24"/>
              </w:rPr>
            </w:pPr>
            <w:r>
              <w:rPr>
                <w:spacing w:val="-2"/>
                <w:sz w:val="24"/>
              </w:rPr>
              <w:t>08：50-</w:t>
            </w:r>
          </w:p>
          <w:p w:rsidR="000A32EA" w:rsidRDefault="000A32EA">
            <w:pPr>
              <w:pStyle w:val="TableParagraph"/>
              <w:spacing w:before="24"/>
              <w:rPr>
                <w:sz w:val="24"/>
              </w:rPr>
            </w:pPr>
            <w:r>
              <w:rPr>
                <w:spacing w:val="-2"/>
                <w:sz w:val="24"/>
              </w:rPr>
              <w:t>09：00</w:t>
            </w:r>
          </w:p>
        </w:tc>
        <w:tc>
          <w:tcPr>
            <w:tcW w:w="4400" w:type="dxa"/>
          </w:tcPr>
          <w:p w:rsidR="000A32EA" w:rsidRDefault="000A32EA">
            <w:pPr>
              <w:pStyle w:val="TableParagraph"/>
              <w:spacing w:before="14" w:line="256" w:lineRule="auto"/>
              <w:ind w:left="108" w:right="234"/>
              <w:rPr>
                <w:sz w:val="24"/>
              </w:rPr>
            </w:pPr>
            <w:r>
              <w:rPr>
                <w:spacing w:val="-2"/>
                <w:sz w:val="24"/>
              </w:rPr>
              <w:t>開幕式/相見歡/團體動力/</w:t>
            </w:r>
            <w:r>
              <w:rPr>
                <w:spacing w:val="-4"/>
                <w:sz w:val="24"/>
              </w:rPr>
              <w:t>主題引導</w:t>
            </w:r>
          </w:p>
        </w:tc>
        <w:tc>
          <w:tcPr>
            <w:tcW w:w="3119" w:type="dxa"/>
          </w:tcPr>
          <w:p w:rsidR="000A32EA" w:rsidRDefault="000A32EA" w:rsidP="000A32EA">
            <w:pPr>
              <w:pStyle w:val="TableParagraph"/>
              <w:spacing w:before="29" w:line="268" w:lineRule="auto"/>
              <w:ind w:right="218"/>
              <w:rPr>
                <w:sz w:val="24"/>
              </w:rPr>
            </w:pPr>
            <w:r>
              <w:rPr>
                <w:spacing w:val="-14"/>
              </w:rPr>
              <w:t xml:space="preserve">國教署 </w:t>
            </w:r>
            <w:proofErr w:type="spellStart"/>
            <w:r>
              <w:t>Ecity</w:t>
            </w:r>
            <w:proofErr w:type="spellEnd"/>
            <w:r>
              <w:rPr>
                <w:spacing w:val="-12"/>
              </w:rPr>
              <w:t xml:space="preserve"> 新興科技</w:t>
            </w:r>
            <w:r>
              <w:rPr>
                <w:spacing w:val="-2"/>
              </w:rPr>
              <w:t>推廣中心 教師團隊</w:t>
            </w:r>
          </w:p>
        </w:tc>
      </w:tr>
      <w:tr w:rsidR="000A32EA" w:rsidTr="000A32EA">
        <w:trPr>
          <w:trHeight w:val="719"/>
        </w:trPr>
        <w:tc>
          <w:tcPr>
            <w:tcW w:w="1135" w:type="dxa"/>
          </w:tcPr>
          <w:p w:rsidR="000A32EA" w:rsidRDefault="000A32E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09：00-</w:t>
            </w:r>
          </w:p>
          <w:p w:rsidR="000A32EA" w:rsidRDefault="000A32EA">
            <w:pPr>
              <w:pStyle w:val="TableParagraph"/>
              <w:spacing w:before="24" w:line="32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10：00</w:t>
            </w:r>
          </w:p>
        </w:tc>
        <w:tc>
          <w:tcPr>
            <w:tcW w:w="4400" w:type="dxa"/>
          </w:tcPr>
          <w:p w:rsidR="000A32EA" w:rsidRDefault="000A32EA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故宮南院《東亞茶文化展》</w:t>
            </w:r>
          </w:p>
          <w:p w:rsidR="000A32EA" w:rsidRDefault="000A32EA">
            <w:pPr>
              <w:pStyle w:val="TableParagraph"/>
              <w:spacing w:before="24" w:line="328" w:lineRule="exact"/>
              <w:ind w:left="108"/>
              <w:rPr>
                <w:sz w:val="24"/>
              </w:rPr>
            </w:pPr>
            <w:r>
              <w:rPr>
                <w:spacing w:val="-3"/>
                <w:sz w:val="24"/>
              </w:rPr>
              <w:t>特展導</w:t>
            </w:r>
            <w:proofErr w:type="gramStart"/>
            <w:r>
              <w:rPr>
                <w:spacing w:val="-3"/>
                <w:sz w:val="24"/>
              </w:rPr>
              <w:t>覽</w:t>
            </w:r>
            <w:proofErr w:type="gramEnd"/>
          </w:p>
        </w:tc>
        <w:tc>
          <w:tcPr>
            <w:tcW w:w="3119" w:type="dxa"/>
          </w:tcPr>
          <w:p w:rsidR="000A32EA" w:rsidRDefault="000A32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鄭涵</w:t>
            </w:r>
            <w:proofErr w:type="gramStart"/>
            <w:r>
              <w:rPr>
                <w:sz w:val="24"/>
              </w:rPr>
              <w:t>云（</w:t>
            </w:r>
            <w:proofErr w:type="gramEnd"/>
            <w:r>
              <w:rPr>
                <w:spacing w:val="-2"/>
                <w:sz w:val="24"/>
              </w:rPr>
              <w:t>國立故宮博</w:t>
            </w:r>
          </w:p>
          <w:p w:rsidR="000A32EA" w:rsidRDefault="000A32EA">
            <w:pPr>
              <w:pStyle w:val="TableParagraph"/>
              <w:spacing w:before="24" w:line="32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物院</w:t>
            </w:r>
            <w:proofErr w:type="gramEnd"/>
            <w:r>
              <w:rPr>
                <w:sz w:val="24"/>
              </w:rPr>
              <w:t xml:space="preserve"> 助理研究員</w:t>
            </w:r>
            <w:proofErr w:type="gramStart"/>
            <w:r>
              <w:rPr>
                <w:spacing w:val="-10"/>
                <w:sz w:val="24"/>
              </w:rPr>
              <w:t>）</w:t>
            </w:r>
            <w:proofErr w:type="gramEnd"/>
          </w:p>
        </w:tc>
      </w:tr>
      <w:tr w:rsidR="000A32EA" w:rsidTr="000A32EA">
        <w:trPr>
          <w:trHeight w:val="776"/>
        </w:trPr>
        <w:tc>
          <w:tcPr>
            <w:tcW w:w="1135" w:type="dxa"/>
          </w:tcPr>
          <w:p w:rsidR="000A32EA" w:rsidRDefault="000A32E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10:00-</w:t>
            </w:r>
          </w:p>
          <w:p w:rsidR="000A32EA" w:rsidRDefault="000A32EA">
            <w:pPr>
              <w:pStyle w:val="TableParagraph"/>
              <w:spacing w:before="24"/>
              <w:rPr>
                <w:sz w:val="24"/>
              </w:rPr>
            </w:pPr>
            <w:r>
              <w:rPr>
                <w:spacing w:val="-2"/>
                <w:sz w:val="24"/>
              </w:rPr>
              <w:t>11:30</w:t>
            </w:r>
          </w:p>
        </w:tc>
        <w:tc>
          <w:tcPr>
            <w:tcW w:w="4400" w:type="dxa"/>
          </w:tcPr>
          <w:p w:rsidR="000A32EA" w:rsidRDefault="000A32EA">
            <w:pPr>
              <w:pStyle w:val="TableParagraph"/>
              <w:spacing w:line="256" w:lineRule="auto"/>
              <w:ind w:left="108" w:right="114"/>
              <w:rPr>
                <w:sz w:val="24"/>
              </w:rPr>
            </w:pPr>
            <w:r>
              <w:rPr>
                <w:spacing w:val="-2"/>
                <w:sz w:val="24"/>
              </w:rPr>
              <w:t>博物館資源融入教育現場</w:t>
            </w:r>
            <w:proofErr w:type="gramStart"/>
            <w:r>
              <w:rPr>
                <w:spacing w:val="-2"/>
                <w:sz w:val="24"/>
              </w:rPr>
              <w:t>之跨域課程</w:t>
            </w:r>
            <w:proofErr w:type="gramEnd"/>
            <w:r>
              <w:rPr>
                <w:spacing w:val="-2"/>
                <w:sz w:val="24"/>
              </w:rPr>
              <w:t>設計理念</w:t>
            </w:r>
          </w:p>
        </w:tc>
        <w:tc>
          <w:tcPr>
            <w:tcW w:w="3119" w:type="dxa"/>
          </w:tcPr>
          <w:p w:rsidR="000A32EA" w:rsidRDefault="000A32EA" w:rsidP="000A32EA">
            <w:pPr>
              <w:pStyle w:val="TableParagraph"/>
              <w:spacing w:line="256" w:lineRule="auto"/>
              <w:ind w:right="271"/>
              <w:rPr>
                <w:sz w:val="24"/>
              </w:rPr>
            </w:pPr>
            <w:r>
              <w:rPr>
                <w:spacing w:val="-2"/>
                <w:sz w:val="24"/>
              </w:rPr>
              <w:t>邱上嘉（國立雲林科技大學設計學研究所</w:t>
            </w:r>
            <w:r>
              <w:rPr>
                <w:sz w:val="24"/>
              </w:rPr>
              <w:t>教授</w:t>
            </w:r>
            <w:r>
              <w:rPr>
                <w:spacing w:val="-10"/>
                <w:sz w:val="24"/>
              </w:rPr>
              <w:t>）</w:t>
            </w:r>
          </w:p>
        </w:tc>
      </w:tr>
      <w:tr w:rsidR="000A32EA" w:rsidTr="000A32EA">
        <w:trPr>
          <w:trHeight w:val="719"/>
        </w:trPr>
        <w:tc>
          <w:tcPr>
            <w:tcW w:w="1135" w:type="dxa"/>
          </w:tcPr>
          <w:p w:rsidR="000A32EA" w:rsidRDefault="000A32E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11：30-</w:t>
            </w:r>
          </w:p>
          <w:p w:rsidR="000A32EA" w:rsidRDefault="000A32EA">
            <w:pPr>
              <w:pStyle w:val="TableParagraph"/>
              <w:spacing w:before="24" w:line="32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12：30</w:t>
            </w:r>
          </w:p>
        </w:tc>
        <w:tc>
          <w:tcPr>
            <w:tcW w:w="4400" w:type="dxa"/>
          </w:tcPr>
          <w:p w:rsidR="000A32EA" w:rsidRDefault="000A32EA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博物館教學資源運用</w:t>
            </w:r>
          </w:p>
        </w:tc>
        <w:tc>
          <w:tcPr>
            <w:tcW w:w="3119" w:type="dxa"/>
          </w:tcPr>
          <w:p w:rsidR="000A32EA" w:rsidRDefault="000A32EA">
            <w:pPr>
              <w:pStyle w:val="TableParagraph"/>
              <w:spacing w:before="27"/>
            </w:pPr>
            <w:r>
              <w:rPr>
                <w:spacing w:val="-14"/>
              </w:rPr>
              <w:t xml:space="preserve">國教署 </w:t>
            </w:r>
            <w:proofErr w:type="spellStart"/>
            <w:r>
              <w:rPr>
                <w:spacing w:val="-2"/>
              </w:rPr>
              <w:t>Ecity</w:t>
            </w:r>
            <w:proofErr w:type="spellEnd"/>
            <w:r>
              <w:rPr>
                <w:spacing w:val="-14"/>
              </w:rPr>
              <w:t xml:space="preserve"> 新興科技</w:t>
            </w:r>
          </w:p>
          <w:p w:rsidR="000A32EA" w:rsidRDefault="000A32EA">
            <w:pPr>
              <w:pStyle w:val="TableParagraph"/>
              <w:spacing w:before="52"/>
            </w:pPr>
            <w:r>
              <w:rPr>
                <w:spacing w:val="-3"/>
              </w:rPr>
              <w:t>推廣中心</w:t>
            </w:r>
          </w:p>
        </w:tc>
      </w:tr>
      <w:tr w:rsidR="000A32EA" w:rsidTr="000A32EA">
        <w:trPr>
          <w:trHeight w:val="719"/>
        </w:trPr>
        <w:tc>
          <w:tcPr>
            <w:tcW w:w="1135" w:type="dxa"/>
          </w:tcPr>
          <w:p w:rsidR="000A32EA" w:rsidRDefault="000A32E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12：30-</w:t>
            </w:r>
          </w:p>
          <w:p w:rsidR="000A32EA" w:rsidRDefault="000A32EA">
            <w:pPr>
              <w:pStyle w:val="TableParagraph"/>
              <w:spacing w:before="24" w:line="32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13：30</w:t>
            </w:r>
          </w:p>
        </w:tc>
        <w:tc>
          <w:tcPr>
            <w:tcW w:w="4400" w:type="dxa"/>
          </w:tcPr>
          <w:p w:rsidR="000A32EA" w:rsidRDefault="000A32EA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中午用餐/博物館教學資源</w:t>
            </w:r>
          </w:p>
          <w:p w:rsidR="000A32EA" w:rsidRDefault="000A32EA">
            <w:pPr>
              <w:pStyle w:val="TableParagraph"/>
              <w:spacing w:before="24" w:line="328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蒐集</w:t>
            </w:r>
          </w:p>
        </w:tc>
        <w:tc>
          <w:tcPr>
            <w:tcW w:w="3119" w:type="dxa"/>
          </w:tcPr>
          <w:p w:rsidR="000A32EA" w:rsidRDefault="000A32EA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0A32EA" w:rsidTr="000A32EA">
        <w:trPr>
          <w:trHeight w:val="2866"/>
        </w:trPr>
        <w:tc>
          <w:tcPr>
            <w:tcW w:w="1135" w:type="dxa"/>
          </w:tcPr>
          <w:p w:rsidR="000A32EA" w:rsidRDefault="000A32E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13：30-</w:t>
            </w:r>
          </w:p>
          <w:p w:rsidR="000A32EA" w:rsidRDefault="000A32EA">
            <w:pPr>
              <w:pStyle w:val="TableParagraph"/>
              <w:spacing w:before="24"/>
              <w:rPr>
                <w:sz w:val="24"/>
              </w:rPr>
            </w:pPr>
            <w:r>
              <w:rPr>
                <w:spacing w:val="-2"/>
                <w:sz w:val="24"/>
              </w:rPr>
              <w:t>14：20</w:t>
            </w:r>
          </w:p>
        </w:tc>
        <w:tc>
          <w:tcPr>
            <w:tcW w:w="4400" w:type="dxa"/>
          </w:tcPr>
          <w:p w:rsidR="000A32EA" w:rsidRDefault="000A32EA">
            <w:pPr>
              <w:pStyle w:val="TableParagraph"/>
              <w:tabs>
                <w:tab w:val="left" w:pos="2207"/>
              </w:tabs>
              <w:spacing w:line="256" w:lineRule="auto"/>
              <w:ind w:left="108" w:right="174"/>
              <w:rPr>
                <w:sz w:val="24"/>
              </w:rPr>
            </w:pPr>
            <w:r>
              <w:rPr>
                <w:sz w:val="24"/>
              </w:rPr>
              <w:t>設計思考工作坊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創意發</w:t>
            </w:r>
            <w:r>
              <w:rPr>
                <w:spacing w:val="-2"/>
                <w:sz w:val="24"/>
              </w:rPr>
              <w:t>想/主題與核心提問</w:t>
            </w:r>
          </w:p>
          <w:p w:rsidR="000A32EA" w:rsidRDefault="000A32EA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before="1"/>
              <w:rPr>
                <w:sz w:val="24"/>
              </w:rPr>
            </w:pPr>
            <w:r>
              <w:rPr>
                <w:spacing w:val="-2"/>
                <w:sz w:val="24"/>
              </w:rPr>
              <w:t>舌尖上的茶科學</w:t>
            </w:r>
          </w:p>
          <w:p w:rsidR="000A32EA" w:rsidRDefault="000A32EA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before="25"/>
              <w:rPr>
                <w:sz w:val="24"/>
              </w:rPr>
            </w:pPr>
            <w:r>
              <w:rPr>
                <w:sz w:val="24"/>
              </w:rPr>
              <w:t>AI</w:t>
            </w:r>
            <w:r>
              <w:rPr>
                <w:spacing w:val="-18"/>
                <w:sz w:val="24"/>
              </w:rPr>
              <w:t xml:space="preserve"> 製茶師</w:t>
            </w:r>
          </w:p>
          <w:p w:rsidR="000A32EA" w:rsidRDefault="000A32EA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before="24" w:line="256" w:lineRule="auto"/>
              <w:ind w:left="467" w:right="294"/>
              <w:rPr>
                <w:sz w:val="24"/>
              </w:rPr>
            </w:pPr>
            <w:r>
              <w:rPr>
                <w:spacing w:val="-2"/>
                <w:sz w:val="24"/>
              </w:rPr>
              <w:t>君不可一日無茶-AI</w:t>
            </w:r>
            <w:r>
              <w:rPr>
                <w:spacing w:val="-31"/>
                <w:sz w:val="24"/>
              </w:rPr>
              <w:t xml:space="preserve"> 詩</w:t>
            </w:r>
            <w:r>
              <w:rPr>
                <w:spacing w:val="-6"/>
                <w:sz w:val="24"/>
              </w:rPr>
              <w:t>人。</w:t>
            </w:r>
          </w:p>
          <w:p w:rsidR="000A32EA" w:rsidRDefault="000A32EA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before="2"/>
              <w:ind w:hanging="361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千年杯劇裡</w:t>
            </w:r>
            <w:proofErr w:type="gramEnd"/>
            <w:r>
              <w:rPr>
                <w:spacing w:val="-1"/>
                <w:sz w:val="24"/>
              </w:rPr>
              <w:t>的人生百味</w:t>
            </w:r>
          </w:p>
          <w:p w:rsidR="000A32EA" w:rsidRDefault="000A32EA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before="24"/>
              <w:ind w:hanging="361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茶言觀</w:t>
            </w:r>
            <w:proofErr w:type="gramEnd"/>
            <w:r>
              <w:rPr>
                <w:spacing w:val="-2"/>
                <w:sz w:val="24"/>
              </w:rPr>
              <w:t>色-茶畫</w:t>
            </w:r>
          </w:p>
          <w:p w:rsidR="000A32EA" w:rsidRDefault="000A32EA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before="25" w:line="328" w:lineRule="exact"/>
              <w:ind w:hanging="361"/>
              <w:rPr>
                <w:sz w:val="24"/>
              </w:rPr>
            </w:pPr>
            <w:proofErr w:type="gramStart"/>
            <w:r>
              <w:rPr>
                <w:spacing w:val="-3"/>
                <w:sz w:val="24"/>
              </w:rPr>
              <w:t>以器引茶</w:t>
            </w:r>
            <w:proofErr w:type="gramEnd"/>
          </w:p>
        </w:tc>
        <w:tc>
          <w:tcPr>
            <w:tcW w:w="3119" w:type="dxa"/>
          </w:tcPr>
          <w:p w:rsidR="000A32EA" w:rsidRDefault="000A32EA">
            <w:pPr>
              <w:pStyle w:val="TableParagraph"/>
              <w:spacing w:before="27" w:line="280" w:lineRule="auto"/>
              <w:ind w:right="228"/>
            </w:pPr>
            <w:r>
              <w:rPr>
                <w:spacing w:val="-16"/>
              </w:rPr>
              <w:t xml:space="preserve">國教署 </w:t>
            </w:r>
            <w:proofErr w:type="spellStart"/>
            <w:r>
              <w:rPr>
                <w:spacing w:val="-2"/>
              </w:rPr>
              <w:t>Ecity</w:t>
            </w:r>
            <w:proofErr w:type="spellEnd"/>
            <w:r>
              <w:rPr>
                <w:spacing w:val="-14"/>
              </w:rPr>
              <w:t xml:space="preserve"> 新興科技</w:t>
            </w:r>
            <w:r>
              <w:rPr>
                <w:spacing w:val="-4"/>
              </w:rPr>
              <w:t>推廣中心</w:t>
            </w:r>
          </w:p>
        </w:tc>
      </w:tr>
      <w:tr w:rsidR="000A32EA" w:rsidTr="000A32EA">
        <w:trPr>
          <w:trHeight w:val="722"/>
        </w:trPr>
        <w:tc>
          <w:tcPr>
            <w:tcW w:w="1135" w:type="dxa"/>
          </w:tcPr>
          <w:p w:rsidR="000A32EA" w:rsidRDefault="000A32EA">
            <w:pPr>
              <w:pStyle w:val="TableParagraph"/>
              <w:spacing w:before="14"/>
              <w:rPr>
                <w:sz w:val="24"/>
              </w:rPr>
            </w:pPr>
            <w:r>
              <w:rPr>
                <w:spacing w:val="-2"/>
                <w:sz w:val="24"/>
              </w:rPr>
              <w:t>15：20-</w:t>
            </w:r>
          </w:p>
          <w:p w:rsidR="000A32EA" w:rsidRDefault="000A32EA">
            <w:pPr>
              <w:pStyle w:val="TableParagraph"/>
              <w:spacing w:before="24" w:line="32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15：30</w:t>
            </w:r>
          </w:p>
        </w:tc>
        <w:tc>
          <w:tcPr>
            <w:tcW w:w="4400" w:type="dxa"/>
          </w:tcPr>
          <w:p w:rsidR="000A32EA" w:rsidRDefault="000A32EA">
            <w:pPr>
              <w:pStyle w:val="TableParagraph"/>
              <w:spacing w:before="14"/>
              <w:ind w:left="108"/>
              <w:rPr>
                <w:sz w:val="24"/>
              </w:rPr>
            </w:pPr>
            <w:r>
              <w:rPr>
                <w:spacing w:val="-3"/>
                <w:sz w:val="24"/>
              </w:rPr>
              <w:t>中場休息</w:t>
            </w:r>
          </w:p>
        </w:tc>
        <w:tc>
          <w:tcPr>
            <w:tcW w:w="3119" w:type="dxa"/>
          </w:tcPr>
          <w:p w:rsidR="000A32EA" w:rsidRDefault="000A32EA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0A32EA" w:rsidTr="000A32EA">
        <w:trPr>
          <w:trHeight w:val="820"/>
        </w:trPr>
        <w:tc>
          <w:tcPr>
            <w:tcW w:w="1135" w:type="dxa"/>
          </w:tcPr>
          <w:p w:rsidR="000A32EA" w:rsidRDefault="000A32E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15：30-</w:t>
            </w:r>
          </w:p>
          <w:p w:rsidR="000A32EA" w:rsidRDefault="000A32EA">
            <w:pPr>
              <w:pStyle w:val="TableParagraph"/>
              <w:spacing w:before="24"/>
              <w:rPr>
                <w:sz w:val="24"/>
              </w:rPr>
            </w:pPr>
            <w:r>
              <w:rPr>
                <w:spacing w:val="-2"/>
                <w:sz w:val="24"/>
              </w:rPr>
              <w:t>16：50</w:t>
            </w:r>
          </w:p>
        </w:tc>
        <w:tc>
          <w:tcPr>
            <w:tcW w:w="4400" w:type="dxa"/>
          </w:tcPr>
          <w:p w:rsidR="000A32EA" w:rsidRDefault="000A32EA">
            <w:pPr>
              <w:pStyle w:val="TableParagraph"/>
              <w:tabs>
                <w:tab w:val="left" w:pos="2207"/>
              </w:tabs>
              <w:spacing w:line="256" w:lineRule="auto"/>
              <w:ind w:left="108" w:right="174"/>
              <w:rPr>
                <w:sz w:val="24"/>
              </w:rPr>
            </w:pPr>
            <w:r>
              <w:rPr>
                <w:sz w:val="24"/>
              </w:rPr>
              <w:t>設計思考工作坊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主題收</w:t>
            </w:r>
            <w:r>
              <w:rPr>
                <w:spacing w:val="-2"/>
                <w:sz w:val="24"/>
              </w:rPr>
              <w:t>斂/創意教案提案</w:t>
            </w:r>
          </w:p>
        </w:tc>
        <w:tc>
          <w:tcPr>
            <w:tcW w:w="3119" w:type="dxa"/>
          </w:tcPr>
          <w:p w:rsidR="000A32EA" w:rsidRDefault="000A32EA">
            <w:pPr>
              <w:pStyle w:val="TableParagraph"/>
              <w:spacing w:before="27" w:line="280" w:lineRule="auto"/>
              <w:ind w:right="228"/>
            </w:pPr>
            <w:r>
              <w:rPr>
                <w:spacing w:val="-16"/>
              </w:rPr>
              <w:t xml:space="preserve">國教署 </w:t>
            </w:r>
            <w:proofErr w:type="spellStart"/>
            <w:r>
              <w:rPr>
                <w:spacing w:val="-2"/>
              </w:rPr>
              <w:t>Ecity</w:t>
            </w:r>
            <w:proofErr w:type="spellEnd"/>
            <w:r>
              <w:rPr>
                <w:spacing w:val="-14"/>
              </w:rPr>
              <w:t xml:space="preserve"> 新興科技</w:t>
            </w:r>
            <w:r>
              <w:rPr>
                <w:spacing w:val="-4"/>
              </w:rPr>
              <w:t>推廣中心</w:t>
            </w:r>
          </w:p>
        </w:tc>
      </w:tr>
      <w:tr w:rsidR="000A32EA" w:rsidTr="000A32EA">
        <w:trPr>
          <w:trHeight w:val="820"/>
        </w:trPr>
        <w:tc>
          <w:tcPr>
            <w:tcW w:w="1135" w:type="dxa"/>
          </w:tcPr>
          <w:p w:rsidR="000A32EA" w:rsidRDefault="000A32EA" w:rsidP="000A32E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16:50-</w:t>
            </w:r>
          </w:p>
          <w:p w:rsidR="000A32EA" w:rsidRDefault="000A32EA" w:rsidP="000A32EA">
            <w:pPr>
              <w:pStyle w:val="TableParagrap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17:50</w:t>
            </w:r>
          </w:p>
        </w:tc>
        <w:tc>
          <w:tcPr>
            <w:tcW w:w="4400" w:type="dxa"/>
          </w:tcPr>
          <w:p w:rsidR="000A32EA" w:rsidRDefault="000A32EA">
            <w:pPr>
              <w:pStyle w:val="TableParagraph"/>
              <w:tabs>
                <w:tab w:val="left" w:pos="2207"/>
              </w:tabs>
              <w:spacing w:line="256" w:lineRule="auto"/>
              <w:ind w:left="108" w:right="174"/>
              <w:rPr>
                <w:sz w:val="24"/>
              </w:rPr>
            </w:pPr>
            <w:r>
              <w:rPr>
                <w:spacing w:val="-2"/>
                <w:sz w:val="24"/>
              </w:rPr>
              <w:t>各小組創意教案發表暨專家</w:t>
            </w:r>
            <w:r>
              <w:rPr>
                <w:spacing w:val="-6"/>
                <w:sz w:val="24"/>
              </w:rPr>
              <w:t>回</w:t>
            </w:r>
            <w:proofErr w:type="gramStart"/>
            <w:r>
              <w:rPr>
                <w:spacing w:val="-6"/>
                <w:sz w:val="24"/>
              </w:rPr>
              <w:t>餽</w:t>
            </w:r>
            <w:proofErr w:type="gramEnd"/>
          </w:p>
        </w:tc>
        <w:tc>
          <w:tcPr>
            <w:tcW w:w="3119" w:type="dxa"/>
          </w:tcPr>
          <w:p w:rsidR="000A32EA" w:rsidRDefault="000A32EA" w:rsidP="000A32EA">
            <w:pPr>
              <w:pStyle w:val="TableParagraph"/>
              <w:spacing w:before="27"/>
            </w:pPr>
            <w:r>
              <w:rPr>
                <w:spacing w:val="-14"/>
              </w:rPr>
              <w:t xml:space="preserve">國教署 </w:t>
            </w:r>
            <w:proofErr w:type="spellStart"/>
            <w:r>
              <w:rPr>
                <w:spacing w:val="-2"/>
              </w:rPr>
              <w:t>Ecity</w:t>
            </w:r>
            <w:proofErr w:type="spellEnd"/>
            <w:r>
              <w:rPr>
                <w:spacing w:val="-14"/>
              </w:rPr>
              <w:t xml:space="preserve"> 新興科技</w:t>
            </w:r>
          </w:p>
          <w:p w:rsidR="000A32EA" w:rsidRDefault="000A32EA" w:rsidP="000A32EA">
            <w:pPr>
              <w:pStyle w:val="TableParagraph"/>
              <w:spacing w:before="27" w:line="280" w:lineRule="auto"/>
              <w:ind w:right="228"/>
              <w:rPr>
                <w:spacing w:val="-16"/>
              </w:rPr>
            </w:pPr>
            <w:r>
              <w:rPr>
                <w:spacing w:val="-5"/>
              </w:rPr>
              <w:t>推廣中心 教師團隊</w:t>
            </w:r>
          </w:p>
        </w:tc>
      </w:tr>
      <w:tr w:rsidR="000A32EA" w:rsidTr="000A32EA">
        <w:trPr>
          <w:trHeight w:val="820"/>
        </w:trPr>
        <w:tc>
          <w:tcPr>
            <w:tcW w:w="1135" w:type="dxa"/>
          </w:tcPr>
          <w:p w:rsidR="000A32EA" w:rsidRDefault="000A32EA" w:rsidP="000A32E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17:50-</w:t>
            </w:r>
          </w:p>
          <w:p w:rsidR="000A32EA" w:rsidRDefault="000A32EA" w:rsidP="000A32EA">
            <w:pPr>
              <w:pStyle w:val="TableParagrap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18:00</w:t>
            </w:r>
          </w:p>
        </w:tc>
        <w:tc>
          <w:tcPr>
            <w:tcW w:w="4400" w:type="dxa"/>
          </w:tcPr>
          <w:p w:rsidR="000A32EA" w:rsidRDefault="000A32EA">
            <w:pPr>
              <w:pStyle w:val="TableParagraph"/>
              <w:tabs>
                <w:tab w:val="left" w:pos="2207"/>
              </w:tabs>
              <w:spacing w:line="256" w:lineRule="auto"/>
              <w:ind w:left="108" w:right="174"/>
              <w:rPr>
                <w:sz w:val="24"/>
              </w:rPr>
            </w:pPr>
            <w:r>
              <w:rPr>
                <w:spacing w:val="-2"/>
                <w:sz w:val="24"/>
              </w:rPr>
              <w:t>綜合座談/閉幕式</w:t>
            </w:r>
          </w:p>
        </w:tc>
        <w:tc>
          <w:tcPr>
            <w:tcW w:w="3119" w:type="dxa"/>
          </w:tcPr>
          <w:p w:rsidR="000A32EA" w:rsidRDefault="000A32EA">
            <w:pPr>
              <w:pStyle w:val="TableParagraph"/>
              <w:spacing w:before="27" w:line="280" w:lineRule="auto"/>
              <w:ind w:right="228"/>
              <w:rPr>
                <w:spacing w:val="-16"/>
              </w:rPr>
            </w:pPr>
          </w:p>
        </w:tc>
      </w:tr>
    </w:tbl>
    <w:p w:rsidR="000118C8" w:rsidRDefault="000118C8">
      <w:pPr>
        <w:spacing w:line="313" w:lineRule="exact"/>
        <w:rPr>
          <w:sz w:val="24"/>
        </w:rPr>
        <w:sectPr w:rsidR="000118C8">
          <w:pgSz w:w="11910" w:h="16840"/>
          <w:pgMar w:top="1560" w:right="1200" w:bottom="1420" w:left="1680" w:header="0" w:footer="1238" w:gutter="0"/>
          <w:cols w:space="720"/>
        </w:sectPr>
      </w:pPr>
    </w:p>
    <w:p w:rsidR="000118C8" w:rsidRDefault="000118C8">
      <w:pPr>
        <w:pStyle w:val="a3"/>
        <w:spacing w:before="11"/>
        <w:rPr>
          <w:sz w:val="29"/>
        </w:rPr>
      </w:pPr>
    </w:p>
    <w:sectPr w:rsidR="000118C8" w:rsidSect="000A32EA">
      <w:type w:val="continuous"/>
      <w:pgSz w:w="11910" w:h="16840"/>
      <w:pgMar w:top="1400" w:right="1200" w:bottom="1420" w:left="1680" w:header="0" w:footer="12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6C4" w:rsidRDefault="008E26C4">
      <w:r>
        <w:separator/>
      </w:r>
    </w:p>
  </w:endnote>
  <w:endnote w:type="continuationSeparator" w:id="0">
    <w:p w:rsidR="008E26C4" w:rsidRDefault="008E2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8C8" w:rsidRDefault="00FD5612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6315710</wp:posOffset>
              </wp:positionH>
              <wp:positionV relativeFrom="page">
                <wp:posOffset>9766300</wp:posOffset>
              </wp:positionV>
              <wp:extent cx="153035" cy="15240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8C8" w:rsidRDefault="00F65346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fldChar w:fldCharType="separate"/>
                          </w:r>
                          <w:r w:rsidR="00C166F6">
                            <w:rPr>
                              <w:rFonts w:ascii="Calibri"/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97.3pt;margin-top:769pt;width:12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" filled="f" stroked="f">
              <v:textbox inset="0,0,0,0">
                <w:txbxContent>
                  <w:p w:rsidR="000118C8" w:rsidRDefault="00F65346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fldChar w:fldCharType="begin"/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fldChar w:fldCharType="separate"/>
                    </w:r>
                    <w:r w:rsidR="00C166F6">
                      <w:rPr>
                        <w:rFonts w:ascii="Calibri"/>
                        <w:noProof/>
                        <w:w w:val="99"/>
                        <w:sz w:val="20"/>
                      </w:rPr>
                      <w:t>2</w:t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6C4" w:rsidRDefault="008E26C4">
      <w:r>
        <w:separator/>
      </w:r>
    </w:p>
  </w:footnote>
  <w:footnote w:type="continuationSeparator" w:id="0">
    <w:p w:rsidR="008E26C4" w:rsidRDefault="008E2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00177"/>
    <w:multiLevelType w:val="hybridMultilevel"/>
    <w:tmpl w:val="C260764E"/>
    <w:lvl w:ilvl="0" w:tplc="FA9CEFC0">
      <w:start w:val="1"/>
      <w:numFmt w:val="upperLetter"/>
      <w:lvlText w:val="%1."/>
      <w:lvlJc w:val="left"/>
      <w:pPr>
        <w:ind w:left="468" w:hanging="360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27122F12">
      <w:numFmt w:val="bullet"/>
      <w:lvlText w:val="•"/>
      <w:lvlJc w:val="left"/>
      <w:pPr>
        <w:ind w:left="724" w:hanging="360"/>
      </w:pPr>
      <w:rPr>
        <w:rFonts w:hint="default"/>
        <w:lang w:val="en-US" w:eastAsia="zh-TW" w:bidi="ar-SA"/>
      </w:rPr>
    </w:lvl>
    <w:lvl w:ilvl="2" w:tplc="133090C8">
      <w:numFmt w:val="bullet"/>
      <w:lvlText w:val="•"/>
      <w:lvlJc w:val="left"/>
      <w:pPr>
        <w:ind w:left="988" w:hanging="360"/>
      </w:pPr>
      <w:rPr>
        <w:rFonts w:hint="default"/>
        <w:lang w:val="en-US" w:eastAsia="zh-TW" w:bidi="ar-SA"/>
      </w:rPr>
    </w:lvl>
    <w:lvl w:ilvl="3" w:tplc="E626C832">
      <w:numFmt w:val="bullet"/>
      <w:lvlText w:val="•"/>
      <w:lvlJc w:val="left"/>
      <w:pPr>
        <w:ind w:left="1252" w:hanging="360"/>
      </w:pPr>
      <w:rPr>
        <w:rFonts w:hint="default"/>
        <w:lang w:val="en-US" w:eastAsia="zh-TW" w:bidi="ar-SA"/>
      </w:rPr>
    </w:lvl>
    <w:lvl w:ilvl="4" w:tplc="ADF05BFE">
      <w:numFmt w:val="bullet"/>
      <w:lvlText w:val="•"/>
      <w:lvlJc w:val="left"/>
      <w:pPr>
        <w:ind w:left="1517" w:hanging="360"/>
      </w:pPr>
      <w:rPr>
        <w:rFonts w:hint="default"/>
        <w:lang w:val="en-US" w:eastAsia="zh-TW" w:bidi="ar-SA"/>
      </w:rPr>
    </w:lvl>
    <w:lvl w:ilvl="5" w:tplc="98DE168C">
      <w:numFmt w:val="bullet"/>
      <w:lvlText w:val="•"/>
      <w:lvlJc w:val="left"/>
      <w:pPr>
        <w:ind w:left="1781" w:hanging="360"/>
      </w:pPr>
      <w:rPr>
        <w:rFonts w:hint="default"/>
        <w:lang w:val="en-US" w:eastAsia="zh-TW" w:bidi="ar-SA"/>
      </w:rPr>
    </w:lvl>
    <w:lvl w:ilvl="6" w:tplc="7B3C3BB8">
      <w:numFmt w:val="bullet"/>
      <w:lvlText w:val="•"/>
      <w:lvlJc w:val="left"/>
      <w:pPr>
        <w:ind w:left="2045" w:hanging="360"/>
      </w:pPr>
      <w:rPr>
        <w:rFonts w:hint="default"/>
        <w:lang w:val="en-US" w:eastAsia="zh-TW" w:bidi="ar-SA"/>
      </w:rPr>
    </w:lvl>
    <w:lvl w:ilvl="7" w:tplc="828CB548">
      <w:numFmt w:val="bullet"/>
      <w:lvlText w:val="•"/>
      <w:lvlJc w:val="left"/>
      <w:pPr>
        <w:ind w:left="2310" w:hanging="360"/>
      </w:pPr>
      <w:rPr>
        <w:rFonts w:hint="default"/>
        <w:lang w:val="en-US" w:eastAsia="zh-TW" w:bidi="ar-SA"/>
      </w:rPr>
    </w:lvl>
    <w:lvl w:ilvl="8" w:tplc="2D8EF5FE">
      <w:numFmt w:val="bullet"/>
      <w:lvlText w:val="•"/>
      <w:lvlJc w:val="left"/>
      <w:pPr>
        <w:ind w:left="2574" w:hanging="360"/>
      </w:pPr>
      <w:rPr>
        <w:rFonts w:hint="default"/>
        <w:lang w:val="en-US" w:eastAsia="zh-TW" w:bidi="ar-SA"/>
      </w:rPr>
    </w:lvl>
  </w:abstractNum>
  <w:abstractNum w:abstractNumId="1" w15:restartNumberingAfterBreak="0">
    <w:nsid w:val="6B3817A3"/>
    <w:multiLevelType w:val="hybridMultilevel"/>
    <w:tmpl w:val="DDF23DD6"/>
    <w:lvl w:ilvl="0" w:tplc="AD983620">
      <w:start w:val="1"/>
      <w:numFmt w:val="decimal"/>
      <w:lvlText w:val="%1."/>
      <w:lvlJc w:val="left"/>
      <w:pPr>
        <w:ind w:left="783" w:hanging="241"/>
        <w:jc w:val="right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CF220AD6">
      <w:numFmt w:val="bullet"/>
      <w:lvlText w:val="•"/>
      <w:lvlJc w:val="left"/>
      <w:pPr>
        <w:ind w:left="1604" w:hanging="241"/>
      </w:pPr>
      <w:rPr>
        <w:rFonts w:hint="default"/>
        <w:lang w:val="en-US" w:eastAsia="zh-TW" w:bidi="ar-SA"/>
      </w:rPr>
    </w:lvl>
    <w:lvl w:ilvl="2" w:tplc="0B0C0A26">
      <w:numFmt w:val="bullet"/>
      <w:lvlText w:val="•"/>
      <w:lvlJc w:val="left"/>
      <w:pPr>
        <w:ind w:left="2429" w:hanging="241"/>
      </w:pPr>
      <w:rPr>
        <w:rFonts w:hint="default"/>
        <w:lang w:val="en-US" w:eastAsia="zh-TW" w:bidi="ar-SA"/>
      </w:rPr>
    </w:lvl>
    <w:lvl w:ilvl="3" w:tplc="D1CE66B6">
      <w:numFmt w:val="bullet"/>
      <w:lvlText w:val="•"/>
      <w:lvlJc w:val="left"/>
      <w:pPr>
        <w:ind w:left="3253" w:hanging="241"/>
      </w:pPr>
      <w:rPr>
        <w:rFonts w:hint="default"/>
        <w:lang w:val="en-US" w:eastAsia="zh-TW" w:bidi="ar-SA"/>
      </w:rPr>
    </w:lvl>
    <w:lvl w:ilvl="4" w:tplc="C49882B8">
      <w:numFmt w:val="bullet"/>
      <w:lvlText w:val="•"/>
      <w:lvlJc w:val="left"/>
      <w:pPr>
        <w:ind w:left="4078" w:hanging="241"/>
      </w:pPr>
      <w:rPr>
        <w:rFonts w:hint="default"/>
        <w:lang w:val="en-US" w:eastAsia="zh-TW" w:bidi="ar-SA"/>
      </w:rPr>
    </w:lvl>
    <w:lvl w:ilvl="5" w:tplc="3468D4B2">
      <w:numFmt w:val="bullet"/>
      <w:lvlText w:val="•"/>
      <w:lvlJc w:val="left"/>
      <w:pPr>
        <w:ind w:left="4903" w:hanging="241"/>
      </w:pPr>
      <w:rPr>
        <w:rFonts w:hint="default"/>
        <w:lang w:val="en-US" w:eastAsia="zh-TW" w:bidi="ar-SA"/>
      </w:rPr>
    </w:lvl>
    <w:lvl w:ilvl="6" w:tplc="6DA8275C">
      <w:numFmt w:val="bullet"/>
      <w:lvlText w:val="•"/>
      <w:lvlJc w:val="left"/>
      <w:pPr>
        <w:ind w:left="5727" w:hanging="241"/>
      </w:pPr>
      <w:rPr>
        <w:rFonts w:hint="default"/>
        <w:lang w:val="en-US" w:eastAsia="zh-TW" w:bidi="ar-SA"/>
      </w:rPr>
    </w:lvl>
    <w:lvl w:ilvl="7" w:tplc="58F41F80">
      <w:numFmt w:val="bullet"/>
      <w:lvlText w:val="•"/>
      <w:lvlJc w:val="left"/>
      <w:pPr>
        <w:ind w:left="6552" w:hanging="241"/>
      </w:pPr>
      <w:rPr>
        <w:rFonts w:hint="default"/>
        <w:lang w:val="en-US" w:eastAsia="zh-TW" w:bidi="ar-SA"/>
      </w:rPr>
    </w:lvl>
    <w:lvl w:ilvl="8" w:tplc="D5525486">
      <w:numFmt w:val="bullet"/>
      <w:lvlText w:val="•"/>
      <w:lvlJc w:val="left"/>
      <w:pPr>
        <w:ind w:left="7377" w:hanging="241"/>
      </w:pPr>
      <w:rPr>
        <w:rFonts w:hint="default"/>
        <w:lang w:val="en-US" w:eastAsia="zh-TW" w:bidi="ar-SA"/>
      </w:rPr>
    </w:lvl>
  </w:abstractNum>
  <w:abstractNum w:abstractNumId="2" w15:restartNumberingAfterBreak="0">
    <w:nsid w:val="6F4A35EB"/>
    <w:multiLevelType w:val="hybridMultilevel"/>
    <w:tmpl w:val="4DCE64A2"/>
    <w:lvl w:ilvl="0" w:tplc="00D2C4B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zh-TW" w:bidi="ar-SA"/>
      </w:rPr>
    </w:lvl>
    <w:lvl w:ilvl="1" w:tplc="0B5046E0">
      <w:start w:val="2"/>
      <w:numFmt w:val="decimal"/>
      <w:lvlText w:val="（%2）"/>
      <w:lvlJc w:val="left"/>
      <w:pPr>
        <w:ind w:left="2384" w:hanging="720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-2"/>
        <w:w w:val="100"/>
        <w:sz w:val="28"/>
        <w:szCs w:val="28"/>
        <w:lang w:val="en-US" w:eastAsia="zh-TW" w:bidi="ar-SA"/>
      </w:rPr>
    </w:lvl>
    <w:lvl w:ilvl="2" w:tplc="89B09308">
      <w:start w:val="1"/>
      <w:numFmt w:val="upperLetter"/>
      <w:lvlText w:val="%3."/>
      <w:lvlJc w:val="left"/>
      <w:pPr>
        <w:ind w:left="2030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en-US" w:eastAsia="zh-TW" w:bidi="ar-SA"/>
      </w:rPr>
    </w:lvl>
    <w:lvl w:ilvl="3" w:tplc="FE024EAA">
      <w:numFmt w:val="bullet"/>
      <w:lvlText w:val="•"/>
      <w:lvlJc w:val="left"/>
      <w:pPr>
        <w:ind w:left="2380" w:hanging="411"/>
      </w:pPr>
      <w:rPr>
        <w:rFonts w:hint="default"/>
        <w:lang w:val="en-US" w:eastAsia="zh-TW" w:bidi="ar-SA"/>
      </w:rPr>
    </w:lvl>
    <w:lvl w:ilvl="4" w:tplc="27BE230A">
      <w:numFmt w:val="bullet"/>
      <w:lvlText w:val="•"/>
      <w:lvlJc w:val="left"/>
      <w:pPr>
        <w:ind w:left="3329" w:hanging="411"/>
      </w:pPr>
      <w:rPr>
        <w:rFonts w:hint="default"/>
        <w:lang w:val="en-US" w:eastAsia="zh-TW" w:bidi="ar-SA"/>
      </w:rPr>
    </w:lvl>
    <w:lvl w:ilvl="5" w:tplc="861EAC12">
      <w:numFmt w:val="bullet"/>
      <w:lvlText w:val="•"/>
      <w:lvlJc w:val="left"/>
      <w:pPr>
        <w:ind w:left="4278" w:hanging="411"/>
      </w:pPr>
      <w:rPr>
        <w:rFonts w:hint="default"/>
        <w:lang w:val="en-US" w:eastAsia="zh-TW" w:bidi="ar-SA"/>
      </w:rPr>
    </w:lvl>
    <w:lvl w:ilvl="6" w:tplc="AE4E708E">
      <w:numFmt w:val="bullet"/>
      <w:lvlText w:val="•"/>
      <w:lvlJc w:val="left"/>
      <w:pPr>
        <w:ind w:left="5228" w:hanging="411"/>
      </w:pPr>
      <w:rPr>
        <w:rFonts w:hint="default"/>
        <w:lang w:val="en-US" w:eastAsia="zh-TW" w:bidi="ar-SA"/>
      </w:rPr>
    </w:lvl>
    <w:lvl w:ilvl="7" w:tplc="6BE21D2E">
      <w:numFmt w:val="bullet"/>
      <w:lvlText w:val="•"/>
      <w:lvlJc w:val="left"/>
      <w:pPr>
        <w:ind w:left="6177" w:hanging="411"/>
      </w:pPr>
      <w:rPr>
        <w:rFonts w:hint="default"/>
        <w:lang w:val="en-US" w:eastAsia="zh-TW" w:bidi="ar-SA"/>
      </w:rPr>
    </w:lvl>
    <w:lvl w:ilvl="8" w:tplc="B882E92C">
      <w:numFmt w:val="bullet"/>
      <w:lvlText w:val="•"/>
      <w:lvlJc w:val="left"/>
      <w:pPr>
        <w:ind w:left="7127" w:hanging="411"/>
      </w:pPr>
      <w:rPr>
        <w:rFonts w:hint="default"/>
        <w:lang w:val="en-US" w:eastAsia="zh-TW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C8"/>
    <w:rsid w:val="000118C8"/>
    <w:rsid w:val="00091263"/>
    <w:rsid w:val="000A32EA"/>
    <w:rsid w:val="000B0AF9"/>
    <w:rsid w:val="00113C01"/>
    <w:rsid w:val="0014613D"/>
    <w:rsid w:val="00171409"/>
    <w:rsid w:val="0020400E"/>
    <w:rsid w:val="003C0D3A"/>
    <w:rsid w:val="00402043"/>
    <w:rsid w:val="00584CB5"/>
    <w:rsid w:val="00660247"/>
    <w:rsid w:val="006F044B"/>
    <w:rsid w:val="007F4583"/>
    <w:rsid w:val="008E26C4"/>
    <w:rsid w:val="00A57858"/>
    <w:rsid w:val="00B511C2"/>
    <w:rsid w:val="00C166F6"/>
    <w:rsid w:val="00C75797"/>
    <w:rsid w:val="00CD3B8D"/>
    <w:rsid w:val="00E36D9D"/>
    <w:rsid w:val="00E51A56"/>
    <w:rsid w:val="00EE23AA"/>
    <w:rsid w:val="00F2672A"/>
    <w:rsid w:val="00F65346"/>
    <w:rsid w:val="00FA5BAB"/>
    <w:rsid w:val="00FD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0F0063"/>
  <w15:docId w15:val="{A6FECDB5-4226-4D6B-99E6-25DA2E505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eastAsia="zh-TW"/>
    </w:rPr>
  </w:style>
  <w:style w:type="paragraph" w:styleId="1">
    <w:name w:val="heading 1"/>
    <w:basedOn w:val="a"/>
    <w:uiPriority w:val="1"/>
    <w:qFormat/>
    <w:pPr>
      <w:ind w:left="12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0"/>
      <w:ind w:left="3151" w:right="629" w:hanging="3003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88"/>
      <w:ind w:left="900" w:hanging="721"/>
    </w:pPr>
  </w:style>
  <w:style w:type="paragraph" w:customStyle="1" w:styleId="TableParagraph">
    <w:name w:val="Table Paragraph"/>
    <w:basedOn w:val="a"/>
    <w:uiPriority w:val="1"/>
    <w:qFormat/>
    <w:pPr>
      <w:spacing w:before="12"/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FD56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D5612"/>
    <w:rPr>
      <w:rFonts w:asciiTheme="majorHAnsi" w:eastAsiaTheme="majorEastAsia" w:hAnsiTheme="majorHAnsi" w:cstheme="majorBidi"/>
      <w:sz w:val="18"/>
      <w:szCs w:val="18"/>
      <w:lang w:eastAsia="zh-TW"/>
    </w:rPr>
  </w:style>
  <w:style w:type="paragraph" w:styleId="a8">
    <w:name w:val="header"/>
    <w:basedOn w:val="a"/>
    <w:link w:val="a9"/>
    <w:uiPriority w:val="99"/>
    <w:unhideWhenUsed/>
    <w:rsid w:val="00E51A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51A56"/>
    <w:rPr>
      <w:rFonts w:ascii="標楷體" w:eastAsia="標楷體" w:hAnsi="標楷體" w:cs="標楷體"/>
      <w:sz w:val="20"/>
      <w:szCs w:val="20"/>
      <w:lang w:eastAsia="zh-TW"/>
    </w:rPr>
  </w:style>
  <w:style w:type="paragraph" w:styleId="aa">
    <w:name w:val="footer"/>
    <w:basedOn w:val="a"/>
    <w:link w:val="ab"/>
    <w:uiPriority w:val="99"/>
    <w:unhideWhenUsed/>
    <w:rsid w:val="00E51A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51A56"/>
    <w:rPr>
      <w:rFonts w:ascii="標楷體" w:eastAsia="標楷體" w:hAnsi="標楷體" w:cs="標楷體"/>
      <w:sz w:val="20"/>
      <w:szCs w:val="20"/>
      <w:lang w:eastAsia="zh-TW"/>
    </w:rPr>
  </w:style>
  <w:style w:type="character" w:styleId="ac">
    <w:name w:val="Hyperlink"/>
    <w:basedOn w:val="a0"/>
    <w:uiPriority w:val="99"/>
    <w:unhideWhenUsed/>
    <w:rsid w:val="004020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1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1.inservice.edu.tw/index2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184</Words>
  <Characters>1049</Characters>
  <Application>Microsoft Office Word</Application>
  <DocSecurity>0</DocSecurity>
  <Lines>8</Lines>
  <Paragraphs>2</Paragraphs>
  <ScaleCrop>false</ScaleCrop>
  <Company>Microsoft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陳慧芸</dc:creator>
  <dc:description/>
  <cp:lastModifiedBy>莊宗霖</cp:lastModifiedBy>
  <cp:revision>5</cp:revision>
  <cp:lastPrinted>2023-06-19T06:56:00Z</cp:lastPrinted>
  <dcterms:created xsi:type="dcterms:W3CDTF">2023-07-03T03:38:00Z</dcterms:created>
  <dcterms:modified xsi:type="dcterms:W3CDTF">2023-07-03T09:14:00Z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2023-06-15T00:00:00Z</vt:filetime>
  </property>
  <property fmtid="{D5CDD505-2E9C-101B-9397-08002B2CF9AE}" pid="3" name="Creator">
    <vt:lpwstr>Acrobat PDFMaker 23 Word 版</vt:lpwstr>
  </property>
  <property fmtid="{D5CDD505-2E9C-101B-9397-08002B2CF9AE}" pid="4" name="LastSaved">
    <vt:filetime>2023-06-19T00:00:00Z</vt:filetime>
  </property>
  <property fmtid="{D5CDD505-2E9C-101B-9397-08002B2CF9AE}" pid="5" name="Producer">
    <vt:lpwstr>Adobe PDF Library 23.1.206</vt:lpwstr>
  </property>
  <property fmtid="{D5CDD505-2E9C-101B-9397-08002B2CF9AE}" pid="6" name="SourceModified">
    <vt:lpwstr>D:20230615085121</vt:lpwstr>
  </property>
</Properties>
</file>